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6ECBE" w14:textId="54214CC0" w:rsidR="005E3FE4" w:rsidRDefault="00CF5C8C" w:rsidP="00D94612">
      <w:pPr>
        <w:rPr>
          <w:rFonts w:ascii="Arial" w:eastAsia="Arial" w:hAnsi="Arial" w:cs="Arial"/>
          <w:b/>
          <w:sz w:val="22"/>
          <w:szCs w:val="22"/>
        </w:rPr>
      </w:pPr>
      <w:bookmarkStart w:id="0" w:name="_GoBack"/>
      <w:bookmarkEnd w:id="0"/>
      <w:r>
        <w:rPr>
          <w:noProof/>
        </w:rPr>
        <w:drawing>
          <wp:inline distT="0" distB="0" distL="0" distR="0" wp14:anchorId="78DABA65" wp14:editId="714C0065">
            <wp:extent cx="1009650" cy="1028700"/>
            <wp:effectExtent l="0" t="0" r="0" b="0"/>
            <wp:docPr id="2" name="Picture 2" descr="cid:image001.png@01D451C4.8D7482D0"/>
            <wp:cNvGraphicFramePr/>
            <a:graphic xmlns:a="http://schemas.openxmlformats.org/drawingml/2006/main">
              <a:graphicData uri="http://schemas.openxmlformats.org/drawingml/2006/picture">
                <pic:pic xmlns:pic="http://schemas.openxmlformats.org/drawingml/2006/picture">
                  <pic:nvPicPr>
                    <pic:cNvPr id="1" name="Picture 1" descr="cid:image001.png@01D451C4.8D7482D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28700"/>
                    </a:xfrm>
                    <a:prstGeom prst="rect">
                      <a:avLst/>
                    </a:prstGeom>
                    <a:noFill/>
                    <a:ln>
                      <a:noFill/>
                    </a:ln>
                  </pic:spPr>
                </pic:pic>
              </a:graphicData>
            </a:graphic>
          </wp:inline>
        </w:drawing>
      </w:r>
    </w:p>
    <w:p w14:paraId="7BC4EB31" w14:textId="77777777" w:rsidR="003115D3" w:rsidRPr="00EF314D" w:rsidRDefault="003115D3" w:rsidP="00D94612">
      <w:pPr>
        <w:jc w:val="center"/>
        <w:rPr>
          <w:rFonts w:ascii="Arial" w:eastAsia="Arial" w:hAnsi="Arial" w:cs="Arial"/>
          <w:b/>
          <w:sz w:val="22"/>
          <w:szCs w:val="22"/>
        </w:rPr>
      </w:pPr>
      <w:r w:rsidRPr="00EF314D">
        <w:rPr>
          <w:rFonts w:ascii="Arial" w:eastAsia="Arial" w:hAnsi="Arial" w:cs="Arial"/>
          <w:b/>
          <w:sz w:val="22"/>
          <w:szCs w:val="22"/>
        </w:rPr>
        <w:t>INSURANCE OVERVIEW FORM</w:t>
      </w:r>
    </w:p>
    <w:p w14:paraId="4C7FC384" w14:textId="77777777" w:rsidR="003115D3" w:rsidRDefault="003115D3" w:rsidP="003115D3">
      <w:pPr>
        <w:rPr>
          <w:rFonts w:ascii="Arial" w:eastAsia="Arial" w:hAnsi="Arial" w:cs="Arial"/>
          <w:b/>
          <w:sz w:val="22"/>
          <w:szCs w:val="22"/>
        </w:rPr>
      </w:pPr>
    </w:p>
    <w:p w14:paraId="5C7C7D96" w14:textId="77777777" w:rsidR="003115D3" w:rsidRDefault="003115D3" w:rsidP="003115D3">
      <w:pPr>
        <w:rPr>
          <w:rFonts w:ascii="Arial" w:eastAsia="Arial" w:hAnsi="Arial" w:cs="Arial"/>
          <w:sz w:val="22"/>
          <w:szCs w:val="22"/>
        </w:rPr>
      </w:pPr>
      <w:r>
        <w:rPr>
          <w:rFonts w:ascii="Arial" w:eastAsia="Arial" w:hAnsi="Arial" w:cs="Arial"/>
          <w:b/>
          <w:sz w:val="22"/>
          <w:szCs w:val="22"/>
        </w:rPr>
        <w:t>Date:</w:t>
      </w:r>
      <w:r>
        <w:rPr>
          <w:rFonts w:ascii="Arial" w:eastAsia="Arial" w:hAnsi="Arial" w:cs="Arial"/>
          <w:b/>
          <w:sz w:val="22"/>
          <w:szCs w:val="22"/>
        </w:rPr>
        <w:tab/>
      </w:r>
    </w:p>
    <w:p w14:paraId="2EEACD24" w14:textId="77777777" w:rsidR="003115D3" w:rsidRDefault="003115D3" w:rsidP="003115D3">
      <w:pPr>
        <w:jc w:val="both"/>
        <w:rPr>
          <w:rFonts w:ascii="Arial" w:eastAsia="Arial" w:hAnsi="Arial" w:cs="Arial"/>
          <w:sz w:val="22"/>
          <w:szCs w:val="22"/>
        </w:rPr>
      </w:pPr>
    </w:p>
    <w:p w14:paraId="00CCBC44" w14:textId="77777777" w:rsidR="003115D3" w:rsidRDefault="003115D3" w:rsidP="003115D3">
      <w:pPr>
        <w:jc w:val="both"/>
        <w:rPr>
          <w:rFonts w:ascii="Arial" w:eastAsia="Arial" w:hAnsi="Arial" w:cs="Arial"/>
        </w:rPr>
      </w:pPr>
      <w:r>
        <w:rPr>
          <w:rFonts w:ascii="Arial" w:eastAsia="Arial" w:hAnsi="Arial" w:cs="Arial"/>
          <w:b/>
          <w:sz w:val="22"/>
          <w:szCs w:val="22"/>
        </w:rPr>
        <w:t xml:space="preserve">Organization/Project Name </w:t>
      </w:r>
    </w:p>
    <w:p w14:paraId="495F3C8B" w14:textId="77777777" w:rsidR="003115D3" w:rsidRDefault="003115D3" w:rsidP="003115D3">
      <w:pPr>
        <w:rPr>
          <w:rFonts w:ascii="Arial" w:eastAsia="Arial" w:hAnsi="Arial" w:cs="Arial"/>
          <w:sz w:val="22"/>
          <w:szCs w:val="22"/>
        </w:rPr>
      </w:pPr>
    </w:p>
    <w:p w14:paraId="65A2710B" w14:textId="77777777" w:rsidR="003115D3" w:rsidRDefault="003115D3" w:rsidP="003115D3">
      <w:pPr>
        <w:jc w:val="both"/>
        <w:rPr>
          <w:rFonts w:ascii="Arial" w:eastAsia="Arial" w:hAnsi="Arial" w:cs="Arial"/>
        </w:rPr>
      </w:pPr>
      <w:r>
        <w:rPr>
          <w:rFonts w:ascii="Arial" w:eastAsia="Arial" w:hAnsi="Arial" w:cs="Arial"/>
          <w:b/>
          <w:sz w:val="22"/>
          <w:szCs w:val="22"/>
        </w:rPr>
        <w:t>Primary Contact &amp; Title</w:t>
      </w:r>
    </w:p>
    <w:p w14:paraId="23D7A26B" w14:textId="77777777" w:rsidR="003115D3" w:rsidRDefault="003115D3" w:rsidP="003115D3">
      <w:pPr>
        <w:rPr>
          <w:rFonts w:ascii="Arial" w:eastAsia="Arial" w:hAnsi="Arial" w:cs="Arial"/>
          <w:sz w:val="22"/>
          <w:szCs w:val="22"/>
        </w:rPr>
      </w:pPr>
    </w:p>
    <w:p w14:paraId="227E9A2C" w14:textId="77777777" w:rsidR="003115D3" w:rsidRDefault="003115D3" w:rsidP="003115D3">
      <w:pPr>
        <w:jc w:val="both"/>
        <w:rPr>
          <w:rFonts w:ascii="Arial" w:eastAsia="Arial" w:hAnsi="Arial" w:cs="Arial"/>
        </w:rPr>
      </w:pPr>
      <w:r>
        <w:rPr>
          <w:rFonts w:ascii="Arial" w:eastAsia="Arial" w:hAnsi="Arial" w:cs="Arial"/>
          <w:b/>
          <w:sz w:val="22"/>
          <w:szCs w:val="22"/>
        </w:rPr>
        <w:t>Mailing Address</w:t>
      </w:r>
      <w:r>
        <w:rPr>
          <w:rFonts w:ascii="Arial" w:eastAsia="Arial" w:hAnsi="Arial" w:cs="Arial"/>
        </w:rPr>
        <w:t xml:space="preserve"> </w:t>
      </w:r>
    </w:p>
    <w:p w14:paraId="6DED3F68" w14:textId="77777777" w:rsidR="003115D3" w:rsidRDefault="003115D3" w:rsidP="003115D3">
      <w:pPr>
        <w:rPr>
          <w:rFonts w:ascii="Arial" w:eastAsia="Arial" w:hAnsi="Arial" w:cs="Arial"/>
          <w:sz w:val="22"/>
          <w:szCs w:val="22"/>
        </w:rPr>
      </w:pPr>
    </w:p>
    <w:p w14:paraId="41A6662D" w14:textId="77777777" w:rsidR="003115D3" w:rsidRDefault="003115D3" w:rsidP="003115D3">
      <w:pPr>
        <w:rPr>
          <w:rFonts w:ascii="Arial" w:eastAsia="Arial" w:hAnsi="Arial" w:cs="Arial"/>
          <w:b/>
          <w:sz w:val="22"/>
          <w:szCs w:val="22"/>
        </w:rPr>
      </w:pPr>
      <w:r>
        <w:rPr>
          <w:rFonts w:ascii="Arial" w:eastAsia="Arial" w:hAnsi="Arial" w:cs="Arial"/>
          <w:b/>
          <w:sz w:val="22"/>
          <w:szCs w:val="22"/>
        </w:rPr>
        <w:t>Physical Address</w:t>
      </w:r>
    </w:p>
    <w:p w14:paraId="27AAADAE" w14:textId="77777777" w:rsidR="003115D3" w:rsidRDefault="003115D3" w:rsidP="003115D3">
      <w:pPr>
        <w:rPr>
          <w:rFonts w:ascii="Arial" w:eastAsia="Arial" w:hAnsi="Arial" w:cs="Arial"/>
          <w:sz w:val="22"/>
          <w:szCs w:val="22"/>
        </w:rPr>
      </w:pPr>
    </w:p>
    <w:p w14:paraId="59D5C42D" w14:textId="77777777" w:rsidR="003115D3" w:rsidRDefault="003115D3" w:rsidP="003115D3">
      <w:pPr>
        <w:rPr>
          <w:rFonts w:ascii="Arial" w:eastAsia="Arial" w:hAnsi="Arial" w:cs="Arial"/>
          <w:sz w:val="22"/>
          <w:szCs w:val="22"/>
        </w:rPr>
      </w:pPr>
      <w:r w:rsidRPr="00EF314D">
        <w:rPr>
          <w:rFonts w:ascii="Arial" w:eastAsia="Arial" w:hAnsi="Arial" w:cs="Arial"/>
          <w:b/>
          <w:sz w:val="22"/>
          <w:szCs w:val="22"/>
        </w:rPr>
        <w:t>Is site</w:t>
      </w:r>
      <w:r>
        <w:rPr>
          <w:rFonts w:ascii="Arial" w:eastAsia="Arial" w:hAnsi="Arial" w:cs="Arial"/>
          <w:sz w:val="22"/>
          <w:szCs w:val="22"/>
        </w:rPr>
        <w:t xml:space="preserve"> _____ owned by organization?  _____ leasing/renting space?  _____using donated space?</w:t>
      </w:r>
    </w:p>
    <w:p w14:paraId="78D3D5A0" w14:textId="77777777" w:rsidR="003115D3" w:rsidRDefault="003115D3" w:rsidP="003115D3">
      <w:pPr>
        <w:rPr>
          <w:rFonts w:ascii="Arial" w:eastAsia="Arial" w:hAnsi="Arial" w:cs="Arial"/>
          <w:sz w:val="22"/>
          <w:szCs w:val="22"/>
        </w:rPr>
      </w:pPr>
    </w:p>
    <w:p w14:paraId="71B74ED0" w14:textId="77777777" w:rsidR="003115D3" w:rsidRDefault="003115D3" w:rsidP="003115D3">
      <w:pPr>
        <w:jc w:val="both"/>
        <w:rPr>
          <w:rFonts w:ascii="Arial" w:eastAsia="Arial" w:hAnsi="Arial" w:cs="Arial"/>
        </w:rPr>
      </w:pPr>
      <w:r>
        <w:rPr>
          <w:rFonts w:ascii="Arial" w:eastAsia="Arial" w:hAnsi="Arial" w:cs="Arial"/>
          <w:b/>
          <w:sz w:val="22"/>
          <w:szCs w:val="22"/>
        </w:rPr>
        <w:t>Phone</w:t>
      </w:r>
    </w:p>
    <w:p w14:paraId="20576CCA" w14:textId="77777777" w:rsidR="003115D3" w:rsidRDefault="003115D3" w:rsidP="003115D3">
      <w:pPr>
        <w:rPr>
          <w:rFonts w:ascii="Arial" w:eastAsia="Arial" w:hAnsi="Arial" w:cs="Arial"/>
          <w:sz w:val="22"/>
          <w:szCs w:val="22"/>
        </w:rPr>
      </w:pPr>
      <w:r>
        <w:rPr>
          <w:rFonts w:ascii="Arial" w:eastAsia="Arial" w:hAnsi="Arial" w:cs="Arial"/>
          <w:b/>
          <w:sz w:val="22"/>
          <w:szCs w:val="22"/>
        </w:rPr>
        <w:t>Fa</w:t>
      </w:r>
      <w:r w:rsidR="003F7D1E">
        <w:rPr>
          <w:rFonts w:ascii="Arial" w:eastAsia="Arial" w:hAnsi="Arial" w:cs="Arial"/>
          <w:b/>
          <w:sz w:val="22"/>
          <w:szCs w:val="22"/>
        </w:rPr>
        <w:t>x</w:t>
      </w:r>
    </w:p>
    <w:p w14:paraId="54F53229" w14:textId="77777777" w:rsidR="003115D3" w:rsidRDefault="003115D3" w:rsidP="003115D3">
      <w:pPr>
        <w:jc w:val="both"/>
        <w:rPr>
          <w:rFonts w:ascii="Arial" w:eastAsia="Arial" w:hAnsi="Arial" w:cs="Arial"/>
        </w:rPr>
      </w:pPr>
      <w:r>
        <w:rPr>
          <w:rFonts w:ascii="Arial" w:eastAsia="Arial" w:hAnsi="Arial" w:cs="Arial"/>
          <w:b/>
          <w:sz w:val="22"/>
          <w:szCs w:val="22"/>
        </w:rPr>
        <w:t>Email</w:t>
      </w:r>
    </w:p>
    <w:p w14:paraId="5D92323F" w14:textId="77777777" w:rsidR="003115D3" w:rsidRDefault="003115D3" w:rsidP="003115D3">
      <w:pPr>
        <w:rPr>
          <w:rFonts w:ascii="Arial" w:eastAsia="Arial" w:hAnsi="Arial" w:cs="Arial"/>
          <w:sz w:val="22"/>
          <w:szCs w:val="22"/>
        </w:rPr>
      </w:pPr>
    </w:p>
    <w:p w14:paraId="4C9E958B" w14:textId="77777777" w:rsidR="003115D3" w:rsidRDefault="003115D3" w:rsidP="003115D3">
      <w:pPr>
        <w:rPr>
          <w:rFonts w:ascii="Arial" w:eastAsia="Arial" w:hAnsi="Arial" w:cs="Arial"/>
          <w:b/>
          <w:sz w:val="22"/>
          <w:szCs w:val="22"/>
        </w:rPr>
      </w:pPr>
      <w:r>
        <w:rPr>
          <w:rFonts w:ascii="Arial" w:eastAsia="Arial" w:hAnsi="Arial" w:cs="Arial"/>
          <w:b/>
          <w:sz w:val="22"/>
          <w:szCs w:val="22"/>
        </w:rPr>
        <w:t>Website/Social Media</w:t>
      </w:r>
    </w:p>
    <w:p w14:paraId="7ADBDC98" w14:textId="77777777" w:rsidR="003115D3" w:rsidRDefault="003115D3" w:rsidP="003115D3">
      <w:pPr>
        <w:rPr>
          <w:rFonts w:ascii="Arial" w:eastAsia="Arial" w:hAnsi="Arial" w:cs="Arial"/>
          <w:sz w:val="22"/>
          <w:szCs w:val="22"/>
        </w:rPr>
      </w:pPr>
    </w:p>
    <w:p w14:paraId="5FAAB106" w14:textId="77777777" w:rsidR="003115D3" w:rsidRDefault="003115D3" w:rsidP="003115D3">
      <w:pPr>
        <w:rPr>
          <w:rFonts w:ascii="Arial" w:eastAsia="Arial" w:hAnsi="Arial" w:cs="Arial"/>
          <w:b/>
          <w:sz w:val="22"/>
          <w:szCs w:val="22"/>
        </w:rPr>
      </w:pPr>
      <w:r w:rsidRPr="00EF314D">
        <w:rPr>
          <w:rFonts w:ascii="Arial" w:eastAsia="Arial" w:hAnsi="Arial" w:cs="Arial"/>
          <w:b/>
          <w:sz w:val="22"/>
          <w:szCs w:val="22"/>
        </w:rPr>
        <w:t>Mission Statement/Primary Goals</w:t>
      </w:r>
    </w:p>
    <w:p w14:paraId="32560C1F" w14:textId="77777777" w:rsidR="003115D3" w:rsidRDefault="003115D3" w:rsidP="003115D3">
      <w:pPr>
        <w:rPr>
          <w:rFonts w:ascii="Arial" w:eastAsia="Arial" w:hAnsi="Arial" w:cs="Arial"/>
          <w:b/>
          <w:sz w:val="22"/>
          <w:szCs w:val="22"/>
        </w:rPr>
      </w:pPr>
    </w:p>
    <w:p w14:paraId="2A1BCC0B" w14:textId="77777777" w:rsidR="003115D3" w:rsidRDefault="003115D3" w:rsidP="003115D3">
      <w:pPr>
        <w:rPr>
          <w:rFonts w:ascii="Arial" w:eastAsia="Arial" w:hAnsi="Arial" w:cs="Arial"/>
          <w:b/>
          <w:sz w:val="22"/>
          <w:szCs w:val="22"/>
        </w:rPr>
      </w:pPr>
    </w:p>
    <w:p w14:paraId="076F801E" w14:textId="77777777" w:rsidR="003115D3" w:rsidRDefault="003115D3" w:rsidP="003115D3">
      <w:pPr>
        <w:rPr>
          <w:rFonts w:ascii="Arial" w:eastAsia="Arial" w:hAnsi="Arial" w:cs="Arial"/>
          <w:b/>
          <w:sz w:val="22"/>
          <w:szCs w:val="22"/>
        </w:rPr>
      </w:pPr>
    </w:p>
    <w:p w14:paraId="5B92A243" w14:textId="77777777" w:rsidR="003115D3" w:rsidRPr="00EF314D" w:rsidRDefault="003115D3" w:rsidP="003115D3">
      <w:pPr>
        <w:rPr>
          <w:rFonts w:ascii="Arial" w:eastAsia="Arial" w:hAnsi="Arial" w:cs="Arial"/>
          <w:b/>
          <w:sz w:val="22"/>
          <w:szCs w:val="22"/>
        </w:rPr>
      </w:pPr>
    </w:p>
    <w:p w14:paraId="2367DA5B" w14:textId="77777777" w:rsidR="003115D3" w:rsidRDefault="003115D3" w:rsidP="003115D3">
      <w:pPr>
        <w:rPr>
          <w:rFonts w:ascii="Arial" w:eastAsia="Arial" w:hAnsi="Arial" w:cs="Arial"/>
          <w:b/>
          <w:sz w:val="22"/>
          <w:szCs w:val="22"/>
        </w:rPr>
      </w:pPr>
      <w:r w:rsidRPr="00E35EA5">
        <w:rPr>
          <w:rFonts w:ascii="Arial" w:eastAsia="Arial" w:hAnsi="Arial" w:cs="Arial"/>
          <w:b/>
          <w:sz w:val="22"/>
          <w:szCs w:val="22"/>
        </w:rPr>
        <w:t xml:space="preserve">Project’s Expected Annual </w:t>
      </w:r>
      <w:r>
        <w:rPr>
          <w:rFonts w:ascii="Arial" w:eastAsia="Arial" w:hAnsi="Arial" w:cs="Arial"/>
          <w:b/>
          <w:sz w:val="22"/>
          <w:szCs w:val="22"/>
        </w:rPr>
        <w:t xml:space="preserve">Gross </w:t>
      </w:r>
      <w:r w:rsidRPr="00E35EA5">
        <w:rPr>
          <w:rFonts w:ascii="Arial" w:eastAsia="Arial" w:hAnsi="Arial" w:cs="Arial"/>
          <w:b/>
          <w:sz w:val="22"/>
          <w:szCs w:val="22"/>
        </w:rPr>
        <w:t>Revenu</w:t>
      </w:r>
      <w:r>
        <w:rPr>
          <w:rFonts w:ascii="Arial" w:eastAsia="Arial" w:hAnsi="Arial" w:cs="Arial"/>
          <w:b/>
          <w:sz w:val="22"/>
          <w:szCs w:val="22"/>
        </w:rPr>
        <w:t>e for current year</w:t>
      </w:r>
    </w:p>
    <w:p w14:paraId="62308BC1" w14:textId="77777777" w:rsidR="003115D3" w:rsidRDefault="003115D3" w:rsidP="003115D3">
      <w:pPr>
        <w:rPr>
          <w:rFonts w:ascii="Arial" w:eastAsia="Arial" w:hAnsi="Arial" w:cs="Arial"/>
          <w:b/>
          <w:sz w:val="22"/>
          <w:szCs w:val="22"/>
        </w:rPr>
      </w:pPr>
      <w:r>
        <w:rPr>
          <w:rFonts w:ascii="Arial" w:eastAsia="Arial" w:hAnsi="Arial" w:cs="Arial"/>
          <w:b/>
          <w:sz w:val="22"/>
          <w:szCs w:val="22"/>
        </w:rPr>
        <w:t>Project’s Average Annual Revenue</w:t>
      </w:r>
      <w:r w:rsidR="00F227E9">
        <w:rPr>
          <w:rFonts w:ascii="Arial" w:eastAsia="Arial" w:hAnsi="Arial" w:cs="Arial"/>
          <w:b/>
          <w:sz w:val="22"/>
          <w:szCs w:val="22"/>
        </w:rPr>
        <w:t xml:space="preserve"> </w:t>
      </w:r>
      <w:r>
        <w:rPr>
          <w:rFonts w:ascii="Arial" w:eastAsia="Arial" w:hAnsi="Arial" w:cs="Arial"/>
          <w:b/>
          <w:sz w:val="22"/>
          <w:szCs w:val="22"/>
        </w:rPr>
        <w:t>(past two years)</w:t>
      </w:r>
    </w:p>
    <w:p w14:paraId="7B6E5BE1" w14:textId="77777777" w:rsidR="003115D3" w:rsidRDefault="003115D3" w:rsidP="003115D3">
      <w:pPr>
        <w:rPr>
          <w:rFonts w:ascii="Arial" w:eastAsia="Arial" w:hAnsi="Arial" w:cs="Arial"/>
          <w:b/>
          <w:sz w:val="22"/>
          <w:szCs w:val="22"/>
        </w:rPr>
      </w:pPr>
    </w:p>
    <w:p w14:paraId="53C7AEBD" w14:textId="77777777" w:rsidR="003115D3" w:rsidRDefault="003115D3" w:rsidP="003115D3">
      <w:pPr>
        <w:rPr>
          <w:rFonts w:ascii="Arial" w:eastAsia="Arial" w:hAnsi="Arial" w:cs="Arial"/>
          <w:b/>
          <w:sz w:val="22"/>
          <w:szCs w:val="22"/>
        </w:rPr>
      </w:pPr>
      <w:r>
        <w:rPr>
          <w:rFonts w:ascii="Arial" w:eastAsia="Arial" w:hAnsi="Arial" w:cs="Arial"/>
          <w:b/>
          <w:sz w:val="22"/>
          <w:szCs w:val="22"/>
        </w:rPr>
        <w:t xml:space="preserve">Years in Operation </w:t>
      </w:r>
    </w:p>
    <w:p w14:paraId="2E8766FF" w14:textId="77777777" w:rsidR="003115D3" w:rsidRDefault="003115D3" w:rsidP="003115D3">
      <w:pPr>
        <w:rPr>
          <w:rFonts w:ascii="Arial" w:eastAsia="Arial" w:hAnsi="Arial" w:cs="Arial"/>
          <w:b/>
          <w:sz w:val="22"/>
          <w:szCs w:val="22"/>
        </w:rPr>
      </w:pPr>
    </w:p>
    <w:p w14:paraId="1B87126A" w14:textId="77777777" w:rsidR="003115D3" w:rsidRDefault="003115D3" w:rsidP="003115D3">
      <w:pPr>
        <w:rPr>
          <w:rFonts w:ascii="Arial" w:eastAsia="Arial" w:hAnsi="Arial" w:cs="Arial"/>
          <w:sz w:val="22"/>
          <w:szCs w:val="22"/>
        </w:rPr>
      </w:pPr>
      <w:r>
        <w:rPr>
          <w:rFonts w:ascii="Arial" w:eastAsia="Arial" w:hAnsi="Arial" w:cs="Arial"/>
          <w:b/>
          <w:sz w:val="22"/>
          <w:szCs w:val="22"/>
        </w:rPr>
        <w:t>Organization Type</w:t>
      </w:r>
      <w:r>
        <w:rPr>
          <w:rFonts w:ascii="Arial" w:eastAsia="Arial" w:hAnsi="Arial" w:cs="Arial"/>
          <w:sz w:val="22"/>
          <w:szCs w:val="22"/>
        </w:rPr>
        <w:t xml:space="preserve"> ( </w:t>
      </w:r>
      <w:proofErr w:type="gramStart"/>
      <w:r>
        <w:rPr>
          <w:rFonts w:ascii="Arial" w:eastAsia="Arial" w:hAnsi="Arial" w:cs="Arial"/>
          <w:sz w:val="22"/>
          <w:szCs w:val="22"/>
        </w:rPr>
        <w:t>)Individual</w:t>
      </w:r>
      <w:proofErr w:type="gramEnd"/>
      <w:r>
        <w:rPr>
          <w:rFonts w:ascii="Arial" w:eastAsia="Arial" w:hAnsi="Arial" w:cs="Arial"/>
          <w:sz w:val="22"/>
          <w:szCs w:val="22"/>
        </w:rPr>
        <w:t xml:space="preserve"> ( )Association ( )Business ( )Corporation ( )Other, </w:t>
      </w:r>
      <w:r w:rsidR="00ED2002">
        <w:rPr>
          <w:rFonts w:ascii="Arial" w:eastAsia="Arial" w:hAnsi="Arial" w:cs="Arial"/>
          <w:sz w:val="22"/>
          <w:szCs w:val="22"/>
        </w:rPr>
        <w:t>p</w:t>
      </w:r>
      <w:r>
        <w:rPr>
          <w:rFonts w:ascii="Arial" w:eastAsia="Arial" w:hAnsi="Arial" w:cs="Arial"/>
          <w:sz w:val="22"/>
          <w:szCs w:val="22"/>
        </w:rPr>
        <w:t>lease describe</w:t>
      </w:r>
    </w:p>
    <w:p w14:paraId="27DA34D1" w14:textId="77777777" w:rsidR="003115D3" w:rsidRDefault="003115D3" w:rsidP="003115D3">
      <w:pPr>
        <w:rPr>
          <w:rFonts w:ascii="Arial" w:eastAsia="Arial" w:hAnsi="Arial" w:cs="Arial"/>
          <w:sz w:val="22"/>
          <w:szCs w:val="22"/>
        </w:rPr>
      </w:pPr>
    </w:p>
    <w:p w14:paraId="7928F443" w14:textId="47DB69EB" w:rsidR="003115D3" w:rsidRDefault="003115D3" w:rsidP="003115D3">
      <w:pPr>
        <w:rPr>
          <w:rFonts w:ascii="Arial" w:eastAsia="Arial" w:hAnsi="Arial" w:cs="Arial"/>
          <w:sz w:val="22"/>
          <w:szCs w:val="22"/>
        </w:rPr>
      </w:pPr>
      <w:r w:rsidRPr="003115D3">
        <w:rPr>
          <w:rFonts w:ascii="Arial" w:eastAsia="Arial" w:hAnsi="Arial" w:cs="Arial"/>
          <w:b/>
          <w:sz w:val="22"/>
          <w:szCs w:val="22"/>
        </w:rPr>
        <w:t>Does organization have own 501</w:t>
      </w:r>
      <w:r w:rsidR="00081D34">
        <w:rPr>
          <w:rFonts w:ascii="Arial" w:eastAsia="Arial" w:hAnsi="Arial" w:cs="Arial"/>
          <w:b/>
          <w:sz w:val="22"/>
          <w:szCs w:val="22"/>
        </w:rPr>
        <w:t>(c)(</w:t>
      </w:r>
      <w:r w:rsidRPr="003115D3">
        <w:rPr>
          <w:rFonts w:ascii="Arial" w:eastAsia="Arial" w:hAnsi="Arial" w:cs="Arial"/>
          <w:b/>
          <w:sz w:val="22"/>
          <w:szCs w:val="22"/>
        </w:rPr>
        <w:t>3</w:t>
      </w:r>
      <w:r w:rsidR="00081D34">
        <w:rPr>
          <w:rFonts w:ascii="Arial" w:eastAsia="Arial" w:hAnsi="Arial" w:cs="Arial"/>
          <w:b/>
          <w:sz w:val="22"/>
          <w:szCs w:val="22"/>
        </w:rPr>
        <w:t>)</w:t>
      </w:r>
      <w:r>
        <w:rPr>
          <w:rFonts w:ascii="Arial" w:eastAsia="Arial" w:hAnsi="Arial" w:cs="Arial"/>
          <w:sz w:val="22"/>
          <w:szCs w:val="22"/>
        </w:rPr>
        <w:t xml:space="preserve">? </w:t>
      </w:r>
      <w:r w:rsidR="00F227E9">
        <w:rPr>
          <w:rFonts w:ascii="Arial" w:eastAsia="Arial" w:hAnsi="Arial" w:cs="Arial"/>
          <w:sz w:val="22"/>
          <w:szCs w:val="22"/>
        </w:rPr>
        <w:t xml:space="preserve">( </w:t>
      </w:r>
      <w:proofErr w:type="gramStart"/>
      <w:r w:rsidR="00F227E9">
        <w:rPr>
          <w:rFonts w:ascii="Arial" w:eastAsia="Arial" w:hAnsi="Arial" w:cs="Arial"/>
          <w:sz w:val="22"/>
          <w:szCs w:val="22"/>
        </w:rPr>
        <w:t>)No</w:t>
      </w:r>
      <w:proofErr w:type="gramEnd"/>
      <w:r w:rsidR="00F227E9">
        <w:rPr>
          <w:rFonts w:ascii="Arial" w:eastAsia="Arial" w:hAnsi="Arial" w:cs="Arial"/>
          <w:sz w:val="22"/>
          <w:szCs w:val="22"/>
        </w:rPr>
        <w:t xml:space="preserve"> ( )Yes.</w:t>
      </w:r>
    </w:p>
    <w:p w14:paraId="332FB357" w14:textId="77777777" w:rsidR="003115D3" w:rsidRDefault="003115D3" w:rsidP="003115D3">
      <w:pPr>
        <w:rPr>
          <w:rFonts w:ascii="Arial" w:eastAsia="Arial" w:hAnsi="Arial" w:cs="Arial"/>
          <w:sz w:val="22"/>
          <w:szCs w:val="22"/>
        </w:rPr>
      </w:pPr>
    </w:p>
    <w:p w14:paraId="47FFD3F7" w14:textId="77777777" w:rsidR="003115D3" w:rsidRDefault="003115D3" w:rsidP="003115D3">
      <w:pPr>
        <w:rPr>
          <w:rFonts w:ascii="Arial" w:eastAsia="Arial" w:hAnsi="Arial" w:cs="Arial"/>
          <w:sz w:val="22"/>
          <w:szCs w:val="22"/>
        </w:rPr>
      </w:pPr>
      <w:r>
        <w:rPr>
          <w:rFonts w:ascii="Arial" w:eastAsia="Arial" w:hAnsi="Arial" w:cs="Arial"/>
          <w:b/>
          <w:sz w:val="22"/>
          <w:szCs w:val="22"/>
        </w:rPr>
        <w:t>Implementation/General Plan of Action</w:t>
      </w:r>
      <w:r>
        <w:rPr>
          <w:rFonts w:ascii="Arial" w:eastAsia="Arial" w:hAnsi="Arial" w:cs="Arial"/>
          <w:sz w:val="22"/>
          <w:szCs w:val="22"/>
        </w:rPr>
        <w:t xml:space="preserve"> In implementing mission/goals please check the means you use to raise funds, checking all that apply ( )Solicitation of funds from individuals or groups ( )Self-funded by members of organization or by individual director/leader ( )Donation of materials/in kind </w:t>
      </w:r>
      <w:r w:rsidR="003F7D1E">
        <w:rPr>
          <w:rFonts w:ascii="Arial" w:eastAsia="Arial" w:hAnsi="Arial" w:cs="Arial"/>
          <w:sz w:val="22"/>
          <w:szCs w:val="22"/>
        </w:rPr>
        <w:t>( )Grants</w:t>
      </w:r>
      <w:r w:rsidR="00ED2002">
        <w:rPr>
          <w:rFonts w:ascii="Arial" w:eastAsia="Arial" w:hAnsi="Arial" w:cs="Arial"/>
          <w:sz w:val="22"/>
          <w:szCs w:val="22"/>
        </w:rPr>
        <w:t xml:space="preserve">          </w:t>
      </w:r>
      <w:r>
        <w:rPr>
          <w:rFonts w:ascii="Arial" w:eastAsia="Arial" w:hAnsi="Arial" w:cs="Arial"/>
          <w:sz w:val="22"/>
          <w:szCs w:val="22"/>
        </w:rPr>
        <w:t xml:space="preserve">( )Provide services for fee ( )Specific fundraising event (e.g. walkathon, pancake breakfast, crab feed, etc.) ( )Sale of goods </w:t>
      </w:r>
    </w:p>
    <w:p w14:paraId="3C738FE2" w14:textId="77777777" w:rsidR="003115D3" w:rsidRDefault="003115D3" w:rsidP="003115D3">
      <w:pPr>
        <w:rPr>
          <w:rFonts w:ascii="Arial" w:eastAsia="Arial" w:hAnsi="Arial" w:cs="Arial"/>
          <w:sz w:val="22"/>
          <w:szCs w:val="22"/>
        </w:rPr>
      </w:pPr>
    </w:p>
    <w:p w14:paraId="3863B32F" w14:textId="77777777" w:rsidR="003115D3" w:rsidRPr="00554A2C" w:rsidRDefault="003115D3" w:rsidP="003115D3">
      <w:pPr>
        <w:rPr>
          <w:rFonts w:ascii="Arial" w:eastAsia="Arial" w:hAnsi="Arial" w:cs="Arial"/>
          <w:i/>
          <w:sz w:val="22"/>
          <w:szCs w:val="22"/>
        </w:rPr>
      </w:pPr>
      <w:r w:rsidRPr="00554A2C">
        <w:rPr>
          <w:rFonts w:ascii="Arial" w:eastAsia="Arial" w:hAnsi="Arial" w:cs="Arial"/>
          <w:b/>
          <w:sz w:val="22"/>
          <w:szCs w:val="22"/>
        </w:rPr>
        <w:t xml:space="preserve">Is Alcohol Served at Events? </w:t>
      </w:r>
      <w:proofErr w:type="gramStart"/>
      <w:r w:rsidRPr="00554A2C">
        <w:rPr>
          <w:rFonts w:ascii="Arial" w:eastAsia="Arial" w:hAnsi="Arial" w:cs="Arial"/>
          <w:b/>
          <w:sz w:val="22"/>
          <w:szCs w:val="22"/>
        </w:rPr>
        <w:softHyphen/>
      </w:r>
      <w:r w:rsidRPr="00554A2C">
        <w:rPr>
          <w:rFonts w:ascii="Arial" w:eastAsia="Arial" w:hAnsi="Arial" w:cs="Arial"/>
          <w:b/>
          <w:sz w:val="22"/>
          <w:szCs w:val="22"/>
        </w:rPr>
        <w:softHyphen/>
      </w:r>
      <w:r w:rsidRPr="00554A2C">
        <w:rPr>
          <w:rFonts w:ascii="Arial" w:eastAsia="Arial" w:hAnsi="Arial" w:cs="Arial"/>
          <w:b/>
          <w:sz w:val="22"/>
          <w:szCs w:val="22"/>
        </w:rPr>
        <w:softHyphen/>
      </w:r>
      <w:r>
        <w:rPr>
          <w:rFonts w:ascii="Arial" w:eastAsia="Arial" w:hAnsi="Arial" w:cs="Arial"/>
          <w:sz w:val="22"/>
          <w:szCs w:val="22"/>
        </w:rPr>
        <w:t>(</w:t>
      </w:r>
      <w:proofErr w:type="gramEnd"/>
      <w:r>
        <w:rPr>
          <w:rFonts w:ascii="Arial" w:eastAsia="Arial" w:hAnsi="Arial" w:cs="Arial"/>
          <w:sz w:val="22"/>
          <w:szCs w:val="22"/>
        </w:rPr>
        <w:t xml:space="preserve"> )No ( )Yes. </w:t>
      </w:r>
      <w:r w:rsidRPr="00554A2C">
        <w:rPr>
          <w:rFonts w:ascii="Arial" w:eastAsia="Arial" w:hAnsi="Arial" w:cs="Arial"/>
          <w:i/>
          <w:sz w:val="22"/>
          <w:szCs w:val="22"/>
        </w:rPr>
        <w:t xml:space="preserve">If </w:t>
      </w:r>
      <w:r>
        <w:rPr>
          <w:rFonts w:ascii="Arial" w:eastAsia="Arial" w:hAnsi="Arial" w:cs="Arial"/>
          <w:i/>
          <w:sz w:val="22"/>
          <w:szCs w:val="22"/>
        </w:rPr>
        <w:t>y</w:t>
      </w:r>
      <w:r w:rsidRPr="00554A2C">
        <w:rPr>
          <w:rFonts w:ascii="Arial" w:eastAsia="Arial" w:hAnsi="Arial" w:cs="Arial"/>
          <w:i/>
          <w:sz w:val="22"/>
          <w:szCs w:val="22"/>
        </w:rPr>
        <w:t xml:space="preserve">es, </w:t>
      </w:r>
      <w:r w:rsidRPr="00554A2C">
        <w:rPr>
          <w:rFonts w:ascii="Arial" w:hAnsi="Arial" w:cs="Arial"/>
          <w:i/>
          <w:sz w:val="22"/>
          <w:szCs w:val="22"/>
        </w:rPr>
        <w:t>do you have access to someone trained in responsible beverage service?</w:t>
      </w:r>
      <w:r>
        <w:rPr>
          <w:rFonts w:ascii="Arial" w:hAnsi="Arial" w:cs="Arial"/>
          <w:i/>
          <w:sz w:val="22"/>
          <w:szCs w:val="22"/>
        </w:rPr>
        <w:t xml:space="preserve"> </w:t>
      </w:r>
      <w:proofErr w:type="gramStart"/>
      <w:r w:rsidRPr="00554A2C">
        <w:rPr>
          <w:rFonts w:ascii="Arial" w:eastAsia="Arial" w:hAnsi="Arial" w:cs="Arial"/>
          <w:b/>
          <w:sz w:val="22"/>
          <w:szCs w:val="22"/>
        </w:rPr>
        <w:softHyphen/>
      </w:r>
      <w:r w:rsidRPr="00554A2C">
        <w:rPr>
          <w:rFonts w:ascii="Arial" w:eastAsia="Arial" w:hAnsi="Arial" w:cs="Arial"/>
          <w:b/>
          <w:sz w:val="22"/>
          <w:szCs w:val="22"/>
        </w:rPr>
        <w:softHyphen/>
      </w:r>
      <w:r w:rsidRPr="00554A2C">
        <w:rPr>
          <w:rFonts w:ascii="Arial" w:eastAsia="Arial" w:hAnsi="Arial" w:cs="Arial"/>
          <w:b/>
          <w:sz w:val="22"/>
          <w:szCs w:val="22"/>
        </w:rPr>
        <w:softHyphen/>
      </w:r>
      <w:r>
        <w:rPr>
          <w:rFonts w:ascii="Arial" w:eastAsia="Arial" w:hAnsi="Arial" w:cs="Arial"/>
          <w:sz w:val="22"/>
          <w:szCs w:val="22"/>
        </w:rPr>
        <w:t>(</w:t>
      </w:r>
      <w:proofErr w:type="gramEnd"/>
      <w:r>
        <w:rPr>
          <w:rFonts w:ascii="Arial" w:eastAsia="Arial" w:hAnsi="Arial" w:cs="Arial"/>
          <w:sz w:val="22"/>
          <w:szCs w:val="22"/>
        </w:rPr>
        <w:t xml:space="preserve"> )No ( )Yes</w:t>
      </w:r>
      <w:r w:rsidRPr="00554A2C">
        <w:rPr>
          <w:rFonts w:ascii="Arial" w:hAnsi="Arial" w:cs="Arial"/>
          <w:i/>
          <w:sz w:val="22"/>
          <w:szCs w:val="22"/>
        </w:rPr>
        <w:t xml:space="preserve">   </w:t>
      </w:r>
    </w:p>
    <w:p w14:paraId="63DDE2FF" w14:textId="77777777" w:rsidR="003115D3" w:rsidRDefault="003115D3" w:rsidP="003115D3">
      <w:pPr>
        <w:rPr>
          <w:rFonts w:ascii="Arial" w:hAnsi="Arial" w:cs="Arial"/>
          <w:sz w:val="22"/>
          <w:szCs w:val="22"/>
        </w:rPr>
      </w:pPr>
    </w:p>
    <w:p w14:paraId="525A3112" w14:textId="77777777" w:rsidR="003115D3" w:rsidRPr="00554A2C" w:rsidRDefault="003115D3" w:rsidP="003115D3">
      <w:pPr>
        <w:rPr>
          <w:rFonts w:ascii="Arial" w:hAnsi="Arial" w:cs="Arial"/>
          <w:sz w:val="22"/>
          <w:szCs w:val="22"/>
        </w:rPr>
      </w:pPr>
      <w:r w:rsidRPr="00554A2C">
        <w:rPr>
          <w:rFonts w:ascii="Arial" w:hAnsi="Arial" w:cs="Arial"/>
          <w:sz w:val="22"/>
          <w:szCs w:val="22"/>
        </w:rPr>
        <w:t xml:space="preserve">If you use a caterer, bar, or restaurant for such events, please be sure that you inquire </w:t>
      </w:r>
      <w:r>
        <w:rPr>
          <w:rFonts w:ascii="Arial" w:hAnsi="Arial" w:cs="Arial"/>
          <w:sz w:val="22"/>
          <w:szCs w:val="22"/>
        </w:rPr>
        <w:t>if staff is trained for responsible beverage service</w:t>
      </w:r>
      <w:r w:rsidRPr="00554A2C">
        <w:rPr>
          <w:rFonts w:ascii="Arial" w:hAnsi="Arial" w:cs="Arial"/>
          <w:sz w:val="22"/>
          <w:szCs w:val="22"/>
        </w:rPr>
        <w:t>. If you are hosting your own event, you can take an online certification course or an actual classroom course.   </w:t>
      </w:r>
    </w:p>
    <w:p w14:paraId="6919509C" w14:textId="77777777" w:rsidR="003115D3" w:rsidRPr="00554A2C" w:rsidRDefault="003115D3" w:rsidP="003115D3">
      <w:pPr>
        <w:rPr>
          <w:rFonts w:ascii="Arial" w:hAnsi="Arial" w:cs="Arial"/>
          <w:sz w:val="22"/>
          <w:szCs w:val="22"/>
        </w:rPr>
      </w:pPr>
    </w:p>
    <w:p w14:paraId="0B365F0B" w14:textId="77777777" w:rsidR="003115D3" w:rsidRDefault="003115D3" w:rsidP="003115D3">
      <w:pPr>
        <w:rPr>
          <w:rFonts w:ascii="Arial" w:eastAsia="Arial" w:hAnsi="Arial" w:cs="Arial"/>
          <w:sz w:val="22"/>
          <w:szCs w:val="22"/>
        </w:rPr>
      </w:pPr>
      <w:r w:rsidRPr="00554A2C">
        <w:rPr>
          <w:rFonts w:ascii="Arial" w:hAnsi="Arial" w:cs="Arial"/>
          <w:b/>
          <w:bCs/>
          <w:sz w:val="22"/>
          <w:szCs w:val="22"/>
        </w:rPr>
        <w:t>Note </w:t>
      </w:r>
      <w:r w:rsidRPr="00697E44">
        <w:rPr>
          <w:rFonts w:ascii="Arial" w:hAnsi="Arial" w:cs="Arial"/>
          <w:bCs/>
          <w:i/>
          <w:sz w:val="22"/>
          <w:szCs w:val="22"/>
        </w:rPr>
        <w:t>Responsible Beverage Service personnel is not mandatory in California, but it is mandatory for many insurance companies and preferred by all.</w:t>
      </w:r>
    </w:p>
    <w:p w14:paraId="3FE8F1D4" w14:textId="77777777" w:rsidR="003115D3" w:rsidRDefault="003115D3" w:rsidP="003115D3">
      <w:pPr>
        <w:rPr>
          <w:rFonts w:ascii="Arial" w:eastAsia="Arial" w:hAnsi="Arial" w:cs="Arial"/>
          <w:b/>
          <w:sz w:val="22"/>
          <w:szCs w:val="22"/>
        </w:rPr>
      </w:pPr>
    </w:p>
    <w:p w14:paraId="66921AC5" w14:textId="77777777" w:rsidR="003115D3" w:rsidRDefault="003115D3" w:rsidP="003115D3">
      <w:pPr>
        <w:rPr>
          <w:rFonts w:ascii="Arial" w:eastAsia="Arial" w:hAnsi="Arial" w:cs="Arial"/>
          <w:sz w:val="22"/>
          <w:szCs w:val="22"/>
        </w:rPr>
      </w:pPr>
      <w:r>
        <w:rPr>
          <w:rFonts w:ascii="Arial" w:eastAsia="Arial" w:hAnsi="Arial" w:cs="Arial"/>
          <w:b/>
          <w:sz w:val="22"/>
          <w:szCs w:val="22"/>
        </w:rPr>
        <w:t>Frequency of Fundraising Events</w:t>
      </w:r>
    </w:p>
    <w:p w14:paraId="0E19DFB8" w14:textId="77777777" w:rsidR="003115D3" w:rsidRDefault="003115D3" w:rsidP="003115D3">
      <w:pPr>
        <w:rPr>
          <w:rFonts w:ascii="Arial" w:eastAsia="Arial" w:hAnsi="Arial" w:cs="Arial"/>
          <w:sz w:val="22"/>
          <w:szCs w:val="22"/>
        </w:rPr>
      </w:pPr>
    </w:p>
    <w:p w14:paraId="11A85BC1" w14:textId="77777777" w:rsidR="003115D3" w:rsidRDefault="003115D3" w:rsidP="003115D3">
      <w:pPr>
        <w:rPr>
          <w:rFonts w:ascii="Arial" w:eastAsia="Arial" w:hAnsi="Arial" w:cs="Arial"/>
          <w:sz w:val="22"/>
          <w:szCs w:val="22"/>
        </w:rPr>
      </w:pPr>
      <w:r>
        <w:rPr>
          <w:rFonts w:ascii="Arial" w:eastAsia="Arial" w:hAnsi="Arial" w:cs="Arial"/>
          <w:b/>
          <w:sz w:val="22"/>
          <w:szCs w:val="22"/>
        </w:rPr>
        <w:t>Frequency of Services Provided</w:t>
      </w:r>
      <w:r>
        <w:rPr>
          <w:rFonts w:ascii="Arial" w:eastAsia="Arial" w:hAnsi="Arial" w:cs="Arial"/>
          <w:sz w:val="22"/>
          <w:szCs w:val="22"/>
        </w:rPr>
        <w:t xml:space="preserve"> (Specify Classes, Seminars, Workshop, Tours etc.)</w:t>
      </w:r>
    </w:p>
    <w:p w14:paraId="02D4C0A7" w14:textId="77777777" w:rsidR="003115D3" w:rsidRDefault="003115D3" w:rsidP="003115D3">
      <w:pPr>
        <w:rPr>
          <w:rFonts w:ascii="Arial" w:eastAsia="Arial" w:hAnsi="Arial" w:cs="Arial"/>
          <w:b/>
          <w:sz w:val="22"/>
          <w:szCs w:val="22"/>
        </w:rPr>
      </w:pPr>
    </w:p>
    <w:p w14:paraId="36EF695C" w14:textId="77777777" w:rsidR="003115D3" w:rsidRDefault="003115D3" w:rsidP="003115D3">
      <w:pPr>
        <w:rPr>
          <w:rFonts w:ascii="Arial" w:eastAsia="Arial" w:hAnsi="Arial" w:cs="Arial"/>
          <w:b/>
          <w:sz w:val="22"/>
          <w:szCs w:val="22"/>
        </w:rPr>
      </w:pPr>
      <w:r>
        <w:rPr>
          <w:rFonts w:ascii="Arial" w:eastAsia="Arial" w:hAnsi="Arial" w:cs="Arial"/>
          <w:b/>
          <w:sz w:val="22"/>
          <w:szCs w:val="22"/>
        </w:rPr>
        <w:t>Project Description</w:t>
      </w:r>
    </w:p>
    <w:p w14:paraId="19A9CC16" w14:textId="77777777" w:rsidR="003115D3" w:rsidRDefault="003115D3" w:rsidP="003115D3">
      <w:pPr>
        <w:rPr>
          <w:rFonts w:ascii="Arial" w:eastAsia="Arial" w:hAnsi="Arial" w:cs="Arial"/>
          <w:sz w:val="22"/>
          <w:szCs w:val="22"/>
        </w:rPr>
      </w:pPr>
    </w:p>
    <w:p w14:paraId="2207346C" w14:textId="77777777" w:rsidR="003115D3" w:rsidRPr="00697E44" w:rsidRDefault="003115D3" w:rsidP="003115D3">
      <w:pPr>
        <w:rPr>
          <w:rFonts w:ascii="Arial" w:eastAsia="Arial" w:hAnsi="Arial" w:cs="Arial"/>
          <w:sz w:val="22"/>
          <w:szCs w:val="22"/>
        </w:rPr>
      </w:pPr>
    </w:p>
    <w:p w14:paraId="0972D134" w14:textId="77777777" w:rsidR="003115D3" w:rsidRDefault="003115D3" w:rsidP="003115D3">
      <w:pPr>
        <w:rPr>
          <w:rFonts w:ascii="Arial" w:eastAsia="Arial" w:hAnsi="Arial" w:cs="Arial"/>
          <w:b/>
          <w:sz w:val="22"/>
          <w:szCs w:val="22"/>
        </w:rPr>
      </w:pPr>
    </w:p>
    <w:p w14:paraId="14D073B0" w14:textId="77777777" w:rsidR="003115D3" w:rsidRDefault="003115D3" w:rsidP="003115D3">
      <w:pPr>
        <w:rPr>
          <w:rFonts w:ascii="Arial" w:eastAsia="Arial" w:hAnsi="Arial" w:cs="Arial"/>
          <w:b/>
          <w:sz w:val="22"/>
          <w:szCs w:val="22"/>
        </w:rPr>
      </w:pPr>
    </w:p>
    <w:p w14:paraId="1BF2D878" w14:textId="77777777" w:rsidR="003115D3" w:rsidRDefault="003115D3" w:rsidP="003115D3">
      <w:pPr>
        <w:rPr>
          <w:rFonts w:ascii="Arial" w:eastAsia="Arial" w:hAnsi="Arial" w:cs="Arial"/>
          <w:sz w:val="22"/>
          <w:szCs w:val="22"/>
        </w:rPr>
      </w:pPr>
      <w:r>
        <w:rPr>
          <w:rFonts w:ascii="Arial" w:eastAsia="Arial" w:hAnsi="Arial" w:cs="Arial"/>
          <w:b/>
          <w:sz w:val="22"/>
          <w:szCs w:val="22"/>
        </w:rPr>
        <w:t>Location of Activities</w:t>
      </w:r>
    </w:p>
    <w:p w14:paraId="4E67298B" w14:textId="77777777" w:rsidR="003115D3" w:rsidRDefault="003115D3" w:rsidP="003115D3">
      <w:pPr>
        <w:rPr>
          <w:rFonts w:ascii="Arial" w:eastAsia="Arial" w:hAnsi="Arial" w:cs="Arial"/>
          <w:sz w:val="22"/>
          <w:szCs w:val="22"/>
        </w:rPr>
      </w:pPr>
    </w:p>
    <w:p w14:paraId="66B18AF1" w14:textId="77777777" w:rsidR="003115D3" w:rsidRDefault="003115D3" w:rsidP="003115D3">
      <w:pPr>
        <w:rPr>
          <w:rFonts w:ascii="Arial" w:eastAsia="Arial" w:hAnsi="Arial" w:cs="Arial"/>
          <w:sz w:val="22"/>
          <w:szCs w:val="22"/>
        </w:rPr>
      </w:pPr>
      <w:r>
        <w:rPr>
          <w:rFonts w:ascii="Arial" w:eastAsia="Arial" w:hAnsi="Arial" w:cs="Arial"/>
          <w:b/>
          <w:sz w:val="22"/>
          <w:szCs w:val="22"/>
        </w:rPr>
        <w:t>Number of Participants attending Activities</w:t>
      </w:r>
    </w:p>
    <w:p w14:paraId="442C2A66" w14:textId="77777777" w:rsidR="003115D3" w:rsidRDefault="003115D3" w:rsidP="003115D3">
      <w:pPr>
        <w:rPr>
          <w:rFonts w:ascii="Arial" w:eastAsia="Arial" w:hAnsi="Arial" w:cs="Arial"/>
          <w:sz w:val="22"/>
          <w:szCs w:val="22"/>
        </w:rPr>
      </w:pPr>
    </w:p>
    <w:p w14:paraId="6D6365A4" w14:textId="77777777" w:rsidR="003115D3" w:rsidRDefault="003115D3" w:rsidP="003115D3">
      <w:pPr>
        <w:rPr>
          <w:rFonts w:ascii="Arial" w:eastAsia="Arial" w:hAnsi="Arial" w:cs="Arial"/>
          <w:sz w:val="22"/>
          <w:szCs w:val="22"/>
        </w:rPr>
      </w:pPr>
      <w:r>
        <w:rPr>
          <w:rFonts w:ascii="Arial" w:eastAsia="Arial" w:hAnsi="Arial" w:cs="Arial"/>
          <w:b/>
          <w:sz w:val="22"/>
          <w:szCs w:val="22"/>
        </w:rPr>
        <w:t>What age groups are involved in Activities?</w:t>
      </w:r>
    </w:p>
    <w:p w14:paraId="193F3593" w14:textId="77777777" w:rsidR="003115D3" w:rsidRDefault="003115D3" w:rsidP="003115D3">
      <w:pPr>
        <w:rPr>
          <w:rFonts w:ascii="Arial" w:eastAsia="Arial" w:hAnsi="Arial" w:cs="Arial"/>
          <w:sz w:val="22"/>
          <w:szCs w:val="22"/>
        </w:rPr>
      </w:pPr>
    </w:p>
    <w:p w14:paraId="28F6F895" w14:textId="77777777" w:rsidR="003115D3" w:rsidRDefault="003115D3" w:rsidP="003115D3">
      <w:pPr>
        <w:rPr>
          <w:rFonts w:ascii="Arial" w:eastAsia="Arial" w:hAnsi="Arial" w:cs="Arial"/>
          <w:sz w:val="22"/>
          <w:szCs w:val="22"/>
        </w:rPr>
      </w:pPr>
      <w:r>
        <w:rPr>
          <w:rFonts w:ascii="Arial" w:eastAsia="Arial" w:hAnsi="Arial" w:cs="Arial"/>
          <w:b/>
          <w:sz w:val="22"/>
          <w:szCs w:val="22"/>
        </w:rPr>
        <w:t xml:space="preserve">Composition and Number of Paid &amp; Volunteer Staff </w:t>
      </w:r>
      <w:r w:rsidRPr="004B10D0">
        <w:rPr>
          <w:rFonts w:ascii="Arial" w:eastAsia="Arial" w:hAnsi="Arial" w:cs="Arial"/>
          <w:sz w:val="22"/>
          <w:szCs w:val="22"/>
        </w:rPr>
        <w:t xml:space="preserve">_____ paid </w:t>
      </w:r>
      <w:r>
        <w:rPr>
          <w:rFonts w:ascii="Arial" w:eastAsia="Arial" w:hAnsi="Arial" w:cs="Arial"/>
          <w:sz w:val="22"/>
          <w:szCs w:val="22"/>
        </w:rPr>
        <w:t xml:space="preserve"> _____salary/hourly _____ stipend _____volunteers</w:t>
      </w:r>
    </w:p>
    <w:p w14:paraId="25AB3E1A" w14:textId="77777777" w:rsidR="003115D3" w:rsidRDefault="003115D3" w:rsidP="003115D3">
      <w:pPr>
        <w:rPr>
          <w:rFonts w:ascii="Arial" w:eastAsia="Arial" w:hAnsi="Arial" w:cs="Arial"/>
          <w:sz w:val="22"/>
          <w:szCs w:val="22"/>
        </w:rPr>
      </w:pPr>
    </w:p>
    <w:p w14:paraId="357A3A59" w14:textId="77777777" w:rsidR="003115D3" w:rsidRPr="004B10D0" w:rsidRDefault="003115D3" w:rsidP="003115D3">
      <w:pPr>
        <w:rPr>
          <w:rFonts w:ascii="Arial" w:eastAsia="Arial" w:hAnsi="Arial" w:cs="Arial"/>
          <w:b/>
          <w:sz w:val="22"/>
          <w:szCs w:val="22"/>
        </w:rPr>
      </w:pPr>
      <w:r w:rsidRPr="004B10D0">
        <w:rPr>
          <w:rFonts w:ascii="Arial" w:eastAsia="Arial" w:hAnsi="Arial" w:cs="Arial"/>
          <w:b/>
          <w:sz w:val="22"/>
          <w:szCs w:val="22"/>
        </w:rPr>
        <w:t xml:space="preserve">Are </w:t>
      </w:r>
      <w:r>
        <w:rPr>
          <w:rFonts w:ascii="Arial" w:eastAsia="Arial" w:hAnsi="Arial" w:cs="Arial"/>
          <w:b/>
          <w:sz w:val="22"/>
          <w:szCs w:val="22"/>
        </w:rPr>
        <w:t>E</w:t>
      </w:r>
      <w:r w:rsidRPr="004B10D0">
        <w:rPr>
          <w:rFonts w:ascii="Arial" w:eastAsia="Arial" w:hAnsi="Arial" w:cs="Arial"/>
          <w:b/>
          <w:sz w:val="22"/>
          <w:szCs w:val="22"/>
        </w:rPr>
        <w:t>mployees/</w:t>
      </w:r>
      <w:r>
        <w:rPr>
          <w:rFonts w:ascii="Arial" w:eastAsia="Arial" w:hAnsi="Arial" w:cs="Arial"/>
          <w:b/>
          <w:sz w:val="22"/>
          <w:szCs w:val="22"/>
        </w:rPr>
        <w:t>V</w:t>
      </w:r>
      <w:r w:rsidRPr="004B10D0">
        <w:rPr>
          <w:rFonts w:ascii="Arial" w:eastAsia="Arial" w:hAnsi="Arial" w:cs="Arial"/>
          <w:b/>
          <w:sz w:val="22"/>
          <w:szCs w:val="22"/>
        </w:rPr>
        <w:t xml:space="preserve">olunteers </w:t>
      </w:r>
      <w:r>
        <w:rPr>
          <w:rFonts w:ascii="Arial" w:eastAsia="Arial" w:hAnsi="Arial" w:cs="Arial"/>
          <w:b/>
          <w:sz w:val="22"/>
          <w:szCs w:val="22"/>
        </w:rPr>
        <w:t>S</w:t>
      </w:r>
      <w:r w:rsidRPr="004B10D0">
        <w:rPr>
          <w:rFonts w:ascii="Arial" w:eastAsia="Arial" w:hAnsi="Arial" w:cs="Arial"/>
          <w:b/>
          <w:sz w:val="22"/>
          <w:szCs w:val="22"/>
        </w:rPr>
        <w:t>creen</w:t>
      </w:r>
      <w:r>
        <w:rPr>
          <w:rFonts w:ascii="Arial" w:eastAsia="Arial" w:hAnsi="Arial" w:cs="Arial"/>
          <w:b/>
          <w:sz w:val="22"/>
          <w:szCs w:val="22"/>
        </w:rPr>
        <w:t>ed</w:t>
      </w:r>
      <w:r w:rsidRPr="004B10D0">
        <w:rPr>
          <w:rFonts w:ascii="Arial" w:eastAsia="Arial" w:hAnsi="Arial" w:cs="Arial"/>
          <w:b/>
          <w:sz w:val="22"/>
          <w:szCs w:val="22"/>
        </w:rPr>
        <w:t xml:space="preserve"> for </w:t>
      </w:r>
      <w:r>
        <w:rPr>
          <w:rFonts w:ascii="Arial" w:eastAsia="Arial" w:hAnsi="Arial" w:cs="Arial"/>
          <w:b/>
          <w:sz w:val="22"/>
          <w:szCs w:val="22"/>
        </w:rPr>
        <w:t>H</w:t>
      </w:r>
      <w:r w:rsidRPr="004B10D0">
        <w:rPr>
          <w:rFonts w:ascii="Arial" w:eastAsia="Arial" w:hAnsi="Arial" w:cs="Arial"/>
          <w:b/>
          <w:sz w:val="22"/>
          <w:szCs w:val="22"/>
        </w:rPr>
        <w:t xml:space="preserve">istory of </w:t>
      </w:r>
      <w:r>
        <w:rPr>
          <w:rFonts w:ascii="Arial" w:eastAsia="Arial" w:hAnsi="Arial" w:cs="Arial"/>
          <w:b/>
          <w:sz w:val="22"/>
          <w:szCs w:val="22"/>
        </w:rPr>
        <w:t>C</w:t>
      </w:r>
      <w:r w:rsidRPr="004B10D0">
        <w:rPr>
          <w:rFonts w:ascii="Arial" w:eastAsia="Arial" w:hAnsi="Arial" w:cs="Arial"/>
          <w:b/>
          <w:sz w:val="22"/>
          <w:szCs w:val="22"/>
        </w:rPr>
        <w:t xml:space="preserve">riminal </w:t>
      </w:r>
      <w:r>
        <w:rPr>
          <w:rFonts w:ascii="Arial" w:eastAsia="Arial" w:hAnsi="Arial" w:cs="Arial"/>
          <w:b/>
          <w:sz w:val="22"/>
          <w:szCs w:val="22"/>
        </w:rPr>
        <w:t>A</w:t>
      </w:r>
      <w:r w:rsidRPr="004B10D0">
        <w:rPr>
          <w:rFonts w:ascii="Arial" w:eastAsia="Arial" w:hAnsi="Arial" w:cs="Arial"/>
          <w:b/>
          <w:sz w:val="22"/>
          <w:szCs w:val="22"/>
        </w:rPr>
        <w:t>ctivity?</w:t>
      </w:r>
      <w:r>
        <w:rPr>
          <w:rFonts w:ascii="Arial" w:eastAsia="Arial" w:hAnsi="Arial" w:cs="Arial"/>
          <w:b/>
          <w:sz w:val="22"/>
          <w:szCs w:val="22"/>
        </w:rPr>
        <w:t xml:space="preserve"> </w:t>
      </w:r>
      <w:r>
        <w:rPr>
          <w:rFonts w:ascii="Arial" w:eastAsia="Arial" w:hAnsi="Arial" w:cs="Arial"/>
          <w:sz w:val="22"/>
          <w:szCs w:val="22"/>
        </w:rPr>
        <w:t xml:space="preserve">( </w:t>
      </w:r>
      <w:proofErr w:type="gramStart"/>
      <w:r>
        <w:rPr>
          <w:rFonts w:ascii="Arial" w:eastAsia="Arial" w:hAnsi="Arial" w:cs="Arial"/>
          <w:sz w:val="22"/>
          <w:szCs w:val="22"/>
        </w:rPr>
        <w:t>)No</w:t>
      </w:r>
      <w:proofErr w:type="gramEnd"/>
      <w:r>
        <w:rPr>
          <w:rFonts w:ascii="Arial" w:eastAsia="Arial" w:hAnsi="Arial" w:cs="Arial"/>
          <w:sz w:val="22"/>
          <w:szCs w:val="22"/>
        </w:rPr>
        <w:t xml:space="preserve"> ( )Yes</w:t>
      </w:r>
    </w:p>
    <w:p w14:paraId="2D1D2613" w14:textId="77777777" w:rsidR="003115D3" w:rsidRPr="004B10D0" w:rsidRDefault="003115D3" w:rsidP="003115D3">
      <w:pPr>
        <w:rPr>
          <w:rFonts w:ascii="Arial" w:eastAsia="Arial" w:hAnsi="Arial" w:cs="Arial"/>
          <w:b/>
          <w:sz w:val="22"/>
          <w:szCs w:val="22"/>
        </w:rPr>
      </w:pPr>
    </w:p>
    <w:p w14:paraId="524A7427" w14:textId="77777777" w:rsidR="003115D3" w:rsidRDefault="003115D3" w:rsidP="003115D3">
      <w:pPr>
        <w:rPr>
          <w:rFonts w:ascii="Arial" w:eastAsia="Arial" w:hAnsi="Arial" w:cs="Arial"/>
          <w:i/>
          <w:sz w:val="22"/>
          <w:szCs w:val="22"/>
        </w:rPr>
      </w:pPr>
      <w:r w:rsidRPr="004B10D0">
        <w:rPr>
          <w:rFonts w:ascii="Arial" w:eastAsia="Arial" w:hAnsi="Arial" w:cs="Arial"/>
          <w:b/>
          <w:sz w:val="22"/>
          <w:szCs w:val="22"/>
        </w:rPr>
        <w:t xml:space="preserve">If </w:t>
      </w:r>
      <w:r>
        <w:rPr>
          <w:rFonts w:ascii="Arial" w:eastAsia="Arial" w:hAnsi="Arial" w:cs="Arial"/>
          <w:b/>
          <w:sz w:val="22"/>
          <w:szCs w:val="22"/>
        </w:rPr>
        <w:t>V</w:t>
      </w:r>
      <w:r w:rsidRPr="004B10D0">
        <w:rPr>
          <w:rFonts w:ascii="Arial" w:eastAsia="Arial" w:hAnsi="Arial" w:cs="Arial"/>
          <w:b/>
          <w:sz w:val="22"/>
          <w:szCs w:val="22"/>
        </w:rPr>
        <w:t xml:space="preserve">olunteers are </w:t>
      </w:r>
      <w:r>
        <w:rPr>
          <w:rFonts w:ascii="Arial" w:eastAsia="Arial" w:hAnsi="Arial" w:cs="Arial"/>
          <w:b/>
          <w:sz w:val="22"/>
          <w:szCs w:val="22"/>
        </w:rPr>
        <w:t>I</w:t>
      </w:r>
      <w:r w:rsidRPr="004B10D0">
        <w:rPr>
          <w:rFonts w:ascii="Arial" w:eastAsia="Arial" w:hAnsi="Arial" w:cs="Arial"/>
          <w:b/>
          <w:sz w:val="22"/>
          <w:szCs w:val="22"/>
        </w:rPr>
        <w:t xml:space="preserve">nvolved, do they </w:t>
      </w:r>
      <w:r>
        <w:rPr>
          <w:rFonts w:ascii="Arial" w:eastAsia="Arial" w:hAnsi="Arial" w:cs="Arial"/>
          <w:b/>
          <w:sz w:val="22"/>
          <w:szCs w:val="22"/>
        </w:rPr>
        <w:t>S</w:t>
      </w:r>
      <w:r w:rsidRPr="004B10D0">
        <w:rPr>
          <w:rFonts w:ascii="Arial" w:eastAsia="Arial" w:hAnsi="Arial" w:cs="Arial"/>
          <w:b/>
          <w:sz w:val="22"/>
          <w:szCs w:val="22"/>
        </w:rPr>
        <w:t xml:space="preserve">ign a </w:t>
      </w:r>
      <w:r>
        <w:rPr>
          <w:rFonts w:ascii="Arial" w:eastAsia="Arial" w:hAnsi="Arial" w:cs="Arial"/>
          <w:b/>
          <w:sz w:val="22"/>
          <w:szCs w:val="22"/>
        </w:rPr>
        <w:t>R</w:t>
      </w:r>
      <w:r w:rsidRPr="004B10D0">
        <w:rPr>
          <w:rFonts w:ascii="Arial" w:eastAsia="Arial" w:hAnsi="Arial" w:cs="Arial"/>
          <w:b/>
          <w:sz w:val="22"/>
          <w:szCs w:val="22"/>
        </w:rPr>
        <w:t xml:space="preserve">elease of </w:t>
      </w:r>
      <w:r>
        <w:rPr>
          <w:rFonts w:ascii="Arial" w:eastAsia="Arial" w:hAnsi="Arial" w:cs="Arial"/>
          <w:b/>
          <w:sz w:val="22"/>
          <w:szCs w:val="22"/>
        </w:rPr>
        <w:t>L</w:t>
      </w:r>
      <w:r w:rsidRPr="004B10D0">
        <w:rPr>
          <w:rFonts w:ascii="Arial" w:eastAsia="Arial" w:hAnsi="Arial" w:cs="Arial"/>
          <w:b/>
          <w:sz w:val="22"/>
          <w:szCs w:val="22"/>
        </w:rPr>
        <w:t xml:space="preserve">iability </w:t>
      </w:r>
      <w:r>
        <w:rPr>
          <w:rFonts w:ascii="Arial" w:eastAsia="Arial" w:hAnsi="Arial" w:cs="Arial"/>
          <w:b/>
          <w:sz w:val="22"/>
          <w:szCs w:val="22"/>
        </w:rPr>
        <w:t>F</w:t>
      </w:r>
      <w:r w:rsidRPr="004B10D0">
        <w:rPr>
          <w:rFonts w:ascii="Arial" w:eastAsia="Arial" w:hAnsi="Arial" w:cs="Arial"/>
          <w:b/>
          <w:sz w:val="22"/>
          <w:szCs w:val="22"/>
        </w:rPr>
        <w:t>orm?</w:t>
      </w:r>
      <w:r>
        <w:rPr>
          <w:rFonts w:ascii="Arial" w:eastAsia="Arial" w:hAnsi="Arial" w:cs="Arial"/>
          <w:sz w:val="22"/>
          <w:szCs w:val="22"/>
        </w:rPr>
        <w:t xml:space="preserve"> ( </w:t>
      </w:r>
      <w:proofErr w:type="gramStart"/>
      <w:r>
        <w:rPr>
          <w:rFonts w:ascii="Arial" w:eastAsia="Arial" w:hAnsi="Arial" w:cs="Arial"/>
          <w:sz w:val="22"/>
          <w:szCs w:val="22"/>
        </w:rPr>
        <w:t>)No</w:t>
      </w:r>
      <w:proofErr w:type="gramEnd"/>
      <w:r>
        <w:rPr>
          <w:rFonts w:ascii="Arial" w:eastAsia="Arial" w:hAnsi="Arial" w:cs="Arial"/>
          <w:sz w:val="22"/>
          <w:szCs w:val="22"/>
        </w:rPr>
        <w:t xml:space="preserve"> ( )Yes. </w:t>
      </w:r>
      <w:r>
        <w:rPr>
          <w:rFonts w:ascii="Arial" w:eastAsia="Arial" w:hAnsi="Arial" w:cs="Arial"/>
          <w:i/>
          <w:sz w:val="22"/>
          <w:szCs w:val="22"/>
        </w:rPr>
        <w:t>If yes, please attach copy of the form.</w:t>
      </w:r>
    </w:p>
    <w:p w14:paraId="0D56E06D" w14:textId="77777777" w:rsidR="003115D3" w:rsidRDefault="003115D3" w:rsidP="003115D3">
      <w:pPr>
        <w:rPr>
          <w:rFonts w:ascii="Arial" w:eastAsia="Arial" w:hAnsi="Arial" w:cs="Arial"/>
          <w:sz w:val="22"/>
          <w:szCs w:val="22"/>
        </w:rPr>
      </w:pPr>
    </w:p>
    <w:p w14:paraId="58EC6A6C" w14:textId="77777777" w:rsidR="003115D3" w:rsidRPr="004B10D0" w:rsidRDefault="003115D3" w:rsidP="003115D3">
      <w:pPr>
        <w:rPr>
          <w:rFonts w:ascii="Arial" w:eastAsia="Arial" w:hAnsi="Arial" w:cs="Arial"/>
          <w:b/>
          <w:sz w:val="22"/>
          <w:szCs w:val="22"/>
        </w:rPr>
      </w:pPr>
      <w:r w:rsidRPr="004B10D0">
        <w:rPr>
          <w:rFonts w:ascii="Arial" w:eastAsia="Arial" w:hAnsi="Arial" w:cs="Arial"/>
          <w:b/>
          <w:sz w:val="22"/>
          <w:szCs w:val="22"/>
        </w:rPr>
        <w:t xml:space="preserve">Does </w:t>
      </w:r>
      <w:r>
        <w:rPr>
          <w:rFonts w:ascii="Arial" w:eastAsia="Arial" w:hAnsi="Arial" w:cs="Arial"/>
          <w:b/>
          <w:sz w:val="22"/>
          <w:szCs w:val="22"/>
        </w:rPr>
        <w:t>O</w:t>
      </w:r>
      <w:r w:rsidRPr="004B10D0">
        <w:rPr>
          <w:rFonts w:ascii="Arial" w:eastAsia="Arial" w:hAnsi="Arial" w:cs="Arial"/>
          <w:b/>
          <w:sz w:val="22"/>
          <w:szCs w:val="22"/>
        </w:rPr>
        <w:t xml:space="preserve">rganization use </w:t>
      </w:r>
      <w:r>
        <w:rPr>
          <w:rFonts w:ascii="Arial" w:eastAsia="Arial" w:hAnsi="Arial" w:cs="Arial"/>
          <w:b/>
          <w:sz w:val="22"/>
          <w:szCs w:val="22"/>
        </w:rPr>
        <w:t>S</w:t>
      </w:r>
      <w:r w:rsidRPr="004B10D0">
        <w:rPr>
          <w:rFonts w:ascii="Arial" w:eastAsia="Arial" w:hAnsi="Arial" w:cs="Arial"/>
          <w:b/>
          <w:sz w:val="22"/>
          <w:szCs w:val="22"/>
        </w:rPr>
        <w:t>ub-contractors?</w:t>
      </w:r>
      <w:r>
        <w:rPr>
          <w:rFonts w:ascii="Arial" w:eastAsia="Arial" w:hAnsi="Arial" w:cs="Arial"/>
          <w:b/>
          <w:sz w:val="22"/>
          <w:szCs w:val="22"/>
        </w:rPr>
        <w:t xml:space="preserve"> </w:t>
      </w:r>
      <w:r>
        <w:rPr>
          <w:rFonts w:ascii="Arial" w:eastAsia="Arial" w:hAnsi="Arial" w:cs="Arial"/>
          <w:sz w:val="22"/>
          <w:szCs w:val="22"/>
        </w:rPr>
        <w:t xml:space="preserve">( </w:t>
      </w:r>
      <w:proofErr w:type="gramStart"/>
      <w:r>
        <w:rPr>
          <w:rFonts w:ascii="Arial" w:eastAsia="Arial" w:hAnsi="Arial" w:cs="Arial"/>
          <w:sz w:val="22"/>
          <w:szCs w:val="22"/>
        </w:rPr>
        <w:t>)No</w:t>
      </w:r>
      <w:proofErr w:type="gramEnd"/>
      <w:r>
        <w:rPr>
          <w:rFonts w:ascii="Arial" w:eastAsia="Arial" w:hAnsi="Arial" w:cs="Arial"/>
          <w:sz w:val="22"/>
          <w:szCs w:val="22"/>
        </w:rPr>
        <w:t xml:space="preserve"> ( )Yes </w:t>
      </w:r>
      <w:r w:rsidRPr="00697E44">
        <w:rPr>
          <w:rFonts w:ascii="Arial" w:eastAsia="Arial" w:hAnsi="Arial" w:cs="Arial"/>
          <w:i/>
          <w:sz w:val="22"/>
          <w:szCs w:val="22"/>
        </w:rPr>
        <w:t>If yes, does Organization require Proof of Insurance from Sub-contractors?</w:t>
      </w:r>
      <w:r>
        <w:rPr>
          <w:rFonts w:ascii="Arial" w:eastAsia="Arial" w:hAnsi="Arial" w:cs="Arial"/>
          <w:b/>
          <w:sz w:val="22"/>
          <w:szCs w:val="22"/>
        </w:rPr>
        <w:t xml:space="preserve"> </w:t>
      </w:r>
      <w:r>
        <w:rPr>
          <w:rFonts w:ascii="Arial" w:eastAsia="Arial" w:hAnsi="Arial" w:cs="Arial"/>
          <w:sz w:val="22"/>
          <w:szCs w:val="22"/>
        </w:rPr>
        <w:t xml:space="preserve">( </w:t>
      </w:r>
      <w:proofErr w:type="gramStart"/>
      <w:r>
        <w:rPr>
          <w:rFonts w:ascii="Arial" w:eastAsia="Arial" w:hAnsi="Arial" w:cs="Arial"/>
          <w:sz w:val="22"/>
          <w:szCs w:val="22"/>
        </w:rPr>
        <w:t>)No</w:t>
      </w:r>
      <w:proofErr w:type="gramEnd"/>
      <w:r>
        <w:rPr>
          <w:rFonts w:ascii="Arial" w:eastAsia="Arial" w:hAnsi="Arial" w:cs="Arial"/>
          <w:sz w:val="22"/>
          <w:szCs w:val="22"/>
        </w:rPr>
        <w:t xml:space="preserve"> ( )Yes</w:t>
      </w:r>
    </w:p>
    <w:p w14:paraId="00BB8D40" w14:textId="77777777" w:rsidR="003115D3" w:rsidRDefault="003115D3" w:rsidP="003115D3">
      <w:pPr>
        <w:rPr>
          <w:rFonts w:ascii="Arial" w:eastAsia="Arial" w:hAnsi="Arial" w:cs="Arial"/>
          <w:sz w:val="22"/>
          <w:szCs w:val="22"/>
        </w:rPr>
      </w:pPr>
    </w:p>
    <w:p w14:paraId="362685D3" w14:textId="77777777" w:rsidR="003115D3" w:rsidRDefault="003115D3" w:rsidP="003115D3">
      <w:pPr>
        <w:rPr>
          <w:rFonts w:ascii="Arial" w:eastAsia="Arial" w:hAnsi="Arial" w:cs="Arial"/>
          <w:i/>
          <w:sz w:val="22"/>
          <w:szCs w:val="22"/>
        </w:rPr>
      </w:pPr>
      <w:r>
        <w:rPr>
          <w:rFonts w:ascii="Arial" w:eastAsia="Arial" w:hAnsi="Arial" w:cs="Arial"/>
          <w:b/>
          <w:sz w:val="22"/>
          <w:szCs w:val="22"/>
        </w:rPr>
        <w:t xml:space="preserve">Do you have Insurance coverage? If Yes, what kind? </w:t>
      </w:r>
      <w:r>
        <w:rPr>
          <w:rFonts w:ascii="Arial" w:eastAsia="Arial" w:hAnsi="Arial" w:cs="Arial"/>
          <w:i/>
          <w:sz w:val="22"/>
          <w:szCs w:val="22"/>
        </w:rPr>
        <w:t>Please attach proof of insurance.</w:t>
      </w:r>
    </w:p>
    <w:p w14:paraId="7EE8C49E" w14:textId="77777777" w:rsidR="003115D3" w:rsidRDefault="003115D3" w:rsidP="003115D3">
      <w:pPr>
        <w:rPr>
          <w:rFonts w:ascii="Arial" w:eastAsia="Arial" w:hAnsi="Arial" w:cs="Arial"/>
          <w:i/>
          <w:sz w:val="22"/>
          <w:szCs w:val="22"/>
        </w:rPr>
      </w:pPr>
    </w:p>
    <w:p w14:paraId="42CBEC51" w14:textId="77777777" w:rsidR="003115D3" w:rsidRDefault="003115D3" w:rsidP="003115D3">
      <w:pPr>
        <w:rPr>
          <w:rFonts w:ascii="Arial" w:eastAsia="Arial" w:hAnsi="Arial" w:cs="Arial"/>
          <w:sz w:val="22"/>
          <w:szCs w:val="22"/>
        </w:rPr>
      </w:pPr>
    </w:p>
    <w:p w14:paraId="2435B047" w14:textId="0DF41F2B" w:rsidR="003115D3" w:rsidRDefault="003115D3" w:rsidP="003115D3">
      <w:pPr>
        <w:rPr>
          <w:rFonts w:ascii="Arial" w:eastAsia="Arial" w:hAnsi="Arial" w:cs="Arial"/>
          <w:i/>
          <w:color w:val="000000"/>
          <w:sz w:val="22"/>
          <w:szCs w:val="22"/>
        </w:rPr>
      </w:pPr>
      <w:r>
        <w:rPr>
          <w:rFonts w:ascii="Arial" w:eastAsia="Arial" w:hAnsi="Arial" w:cs="Arial"/>
          <w:b/>
          <w:sz w:val="22"/>
          <w:szCs w:val="22"/>
        </w:rPr>
        <w:t>Social Security or Employer Identification Number (EIN):</w:t>
      </w:r>
    </w:p>
    <w:p w14:paraId="3AB846E5" w14:textId="77777777" w:rsidR="003115D3" w:rsidRDefault="003115D3" w:rsidP="003115D3">
      <w:pPr>
        <w:spacing w:before="213"/>
      </w:pPr>
      <w:r>
        <w:rPr>
          <w:sz w:val="22"/>
          <w:szCs w:val="22"/>
        </w:rPr>
        <w:t>==============================================================</w:t>
      </w:r>
    </w:p>
    <w:p w14:paraId="4A849462" w14:textId="77777777" w:rsidR="003115D3" w:rsidRDefault="003115D3" w:rsidP="003115D3">
      <w:pPr>
        <w:widowControl w:val="0"/>
        <w:pBdr>
          <w:top w:val="nil"/>
          <w:left w:val="nil"/>
          <w:bottom w:val="nil"/>
          <w:right w:val="nil"/>
          <w:between w:val="nil"/>
        </w:pBdr>
        <w:ind w:right="327"/>
        <w:rPr>
          <w:rFonts w:ascii="Arial" w:eastAsia="Arial" w:hAnsi="Arial" w:cs="Arial"/>
          <w:i/>
          <w:color w:val="000000"/>
          <w:sz w:val="22"/>
          <w:szCs w:val="22"/>
        </w:rPr>
      </w:pPr>
    </w:p>
    <w:p w14:paraId="5B3D6198" w14:textId="77777777" w:rsidR="003115D3" w:rsidRPr="00697E44" w:rsidRDefault="003115D3" w:rsidP="003115D3">
      <w:pPr>
        <w:widowControl w:val="0"/>
        <w:pBdr>
          <w:top w:val="nil"/>
          <w:left w:val="nil"/>
          <w:bottom w:val="nil"/>
          <w:right w:val="nil"/>
          <w:between w:val="nil"/>
        </w:pBdr>
        <w:ind w:right="327"/>
        <w:rPr>
          <w:rFonts w:ascii="Arial" w:eastAsia="Arial" w:hAnsi="Arial" w:cs="Arial"/>
          <w:i/>
          <w:color w:val="000000"/>
          <w:sz w:val="22"/>
          <w:szCs w:val="22"/>
        </w:rPr>
      </w:pPr>
      <w:r w:rsidRPr="00697E44">
        <w:rPr>
          <w:rFonts w:ascii="Arial" w:eastAsia="Arial" w:hAnsi="Arial" w:cs="Arial"/>
          <w:b/>
          <w:i/>
          <w:color w:val="000000"/>
          <w:sz w:val="22"/>
          <w:szCs w:val="22"/>
          <w:highlight w:val="yellow"/>
        </w:rPr>
        <w:t xml:space="preserve">Sponsored Project must maintain in force, during the full term of the Fiscal Sponsorship Agreement insurance in the following amounts and coverages </w:t>
      </w:r>
      <w:r w:rsidR="004C35ED">
        <w:rPr>
          <w:rFonts w:ascii="Arial" w:eastAsia="Arial" w:hAnsi="Arial" w:cs="Arial"/>
          <w:b/>
          <w:i/>
          <w:color w:val="000000"/>
          <w:sz w:val="22"/>
          <w:szCs w:val="22"/>
          <w:highlight w:val="yellow"/>
        </w:rPr>
        <w:t>as</w:t>
      </w:r>
      <w:r w:rsidRPr="00697E44">
        <w:rPr>
          <w:rFonts w:ascii="Arial" w:eastAsia="Arial" w:hAnsi="Arial" w:cs="Arial"/>
          <w:b/>
          <w:i/>
          <w:color w:val="000000"/>
          <w:sz w:val="22"/>
          <w:szCs w:val="22"/>
          <w:highlight w:val="yellow"/>
        </w:rPr>
        <w:t xml:space="preserve"> are relevant to its particular activities</w:t>
      </w:r>
      <w:r w:rsidR="004113B7">
        <w:rPr>
          <w:rFonts w:ascii="Arial" w:eastAsia="Arial" w:hAnsi="Arial" w:cs="Arial"/>
          <w:b/>
          <w:i/>
          <w:color w:val="000000"/>
          <w:sz w:val="22"/>
          <w:szCs w:val="22"/>
          <w:highlight w:val="yellow"/>
        </w:rPr>
        <w:t>.</w:t>
      </w:r>
    </w:p>
    <w:p w14:paraId="5CD5F6EF" w14:textId="77777777" w:rsidR="003115D3" w:rsidRPr="00697E44" w:rsidRDefault="003115D3" w:rsidP="003115D3">
      <w:pPr>
        <w:widowControl w:val="0"/>
        <w:pBdr>
          <w:top w:val="nil"/>
          <w:left w:val="nil"/>
          <w:bottom w:val="nil"/>
          <w:right w:val="nil"/>
          <w:between w:val="nil"/>
        </w:pBdr>
        <w:spacing w:before="2"/>
        <w:rPr>
          <w:rFonts w:ascii="Arial" w:eastAsia="Arial" w:hAnsi="Arial" w:cs="Arial"/>
          <w:i/>
          <w:color w:val="000000"/>
          <w:sz w:val="22"/>
          <w:szCs w:val="22"/>
        </w:rPr>
      </w:pPr>
    </w:p>
    <w:p w14:paraId="176F0C30" w14:textId="77777777" w:rsidR="003115D3" w:rsidRDefault="003115D3" w:rsidP="003115D3">
      <w:pPr>
        <w:widowControl w:val="0"/>
        <w:pBdr>
          <w:top w:val="nil"/>
          <w:left w:val="nil"/>
          <w:bottom w:val="nil"/>
          <w:right w:val="nil"/>
          <w:between w:val="nil"/>
        </w:pBdr>
        <w:rPr>
          <w:rFonts w:ascii="Arial" w:eastAsia="Arial" w:hAnsi="Arial" w:cs="Arial"/>
          <w:i/>
          <w:color w:val="000000"/>
          <w:sz w:val="22"/>
          <w:szCs w:val="22"/>
        </w:rPr>
      </w:pPr>
      <w:r w:rsidRPr="00697E44">
        <w:rPr>
          <w:rFonts w:ascii="Arial" w:eastAsia="Arial" w:hAnsi="Arial" w:cs="Arial"/>
          <w:i/>
          <w:color w:val="000000"/>
          <w:sz w:val="22"/>
          <w:szCs w:val="22"/>
        </w:rPr>
        <w:t xml:space="preserve">Workers’ Compensation, in statutory amounts, including Employers’ Liability Limits </w:t>
      </w:r>
      <w:r w:rsidRPr="006354E0">
        <w:rPr>
          <w:rFonts w:ascii="Arial" w:eastAsia="Arial" w:hAnsi="Arial" w:cs="Arial"/>
          <w:b/>
          <w:i/>
          <w:color w:val="000000"/>
          <w:sz w:val="22"/>
          <w:szCs w:val="22"/>
        </w:rPr>
        <w:t>not less</w:t>
      </w:r>
      <w:r w:rsidRPr="00697E44">
        <w:rPr>
          <w:rFonts w:ascii="Arial" w:eastAsia="Arial" w:hAnsi="Arial" w:cs="Arial"/>
          <w:i/>
          <w:color w:val="000000"/>
          <w:sz w:val="22"/>
          <w:szCs w:val="22"/>
        </w:rPr>
        <w:t xml:space="preserve"> than $1,000,000 each accident, injury, or illness.</w:t>
      </w:r>
    </w:p>
    <w:p w14:paraId="1A334D5B" w14:textId="77777777" w:rsidR="004C35ED" w:rsidRPr="00697E44" w:rsidRDefault="004C35ED" w:rsidP="003115D3">
      <w:pPr>
        <w:widowControl w:val="0"/>
        <w:pBdr>
          <w:top w:val="nil"/>
          <w:left w:val="nil"/>
          <w:bottom w:val="nil"/>
          <w:right w:val="nil"/>
          <w:between w:val="nil"/>
        </w:pBdr>
        <w:rPr>
          <w:rFonts w:ascii="Arial" w:eastAsia="Arial" w:hAnsi="Arial" w:cs="Arial"/>
          <w:i/>
          <w:color w:val="000000"/>
          <w:sz w:val="22"/>
          <w:szCs w:val="22"/>
        </w:rPr>
      </w:pPr>
    </w:p>
    <w:p w14:paraId="3D2B4D36" w14:textId="77777777" w:rsidR="003115D3" w:rsidRDefault="004C35ED" w:rsidP="003115D3">
      <w:pPr>
        <w:widowControl w:val="0"/>
        <w:pBdr>
          <w:top w:val="nil"/>
          <w:left w:val="nil"/>
          <w:bottom w:val="nil"/>
          <w:right w:val="nil"/>
          <w:between w:val="nil"/>
        </w:pBdr>
        <w:spacing w:before="3"/>
        <w:rPr>
          <w:rFonts w:ascii="Arial" w:eastAsia="Arial" w:hAnsi="Arial" w:cs="Arial"/>
          <w:i/>
          <w:color w:val="000000"/>
          <w:sz w:val="22"/>
          <w:szCs w:val="22"/>
        </w:rPr>
      </w:pPr>
      <w:r w:rsidRPr="00697E44">
        <w:rPr>
          <w:rFonts w:ascii="Arial" w:eastAsia="Arial" w:hAnsi="Arial" w:cs="Arial"/>
          <w:i/>
          <w:color w:val="000000"/>
          <w:sz w:val="22"/>
          <w:szCs w:val="22"/>
        </w:rPr>
        <w:t xml:space="preserve">Commercial Automobile Liability Insurance with limits </w:t>
      </w:r>
      <w:r w:rsidRPr="006354E0">
        <w:rPr>
          <w:rFonts w:ascii="Arial" w:eastAsia="Arial" w:hAnsi="Arial" w:cs="Arial"/>
          <w:b/>
          <w:i/>
          <w:color w:val="000000"/>
          <w:sz w:val="22"/>
          <w:szCs w:val="22"/>
        </w:rPr>
        <w:t>not less</w:t>
      </w:r>
      <w:r w:rsidRPr="00697E44">
        <w:rPr>
          <w:rFonts w:ascii="Arial" w:eastAsia="Arial" w:hAnsi="Arial" w:cs="Arial"/>
          <w:i/>
          <w:color w:val="000000"/>
          <w:sz w:val="22"/>
          <w:szCs w:val="22"/>
        </w:rPr>
        <w:t xml:space="preserve"> than $1,000,000 each occurrence Combined Single Limit for</w:t>
      </w:r>
      <w:r>
        <w:rPr>
          <w:rFonts w:ascii="Arial" w:eastAsia="Arial" w:hAnsi="Arial" w:cs="Arial"/>
          <w:i/>
          <w:color w:val="000000"/>
          <w:sz w:val="22"/>
          <w:szCs w:val="22"/>
        </w:rPr>
        <w:t xml:space="preserve"> $1,000,000</w:t>
      </w:r>
      <w:r w:rsidRPr="00697E44">
        <w:rPr>
          <w:rFonts w:ascii="Arial" w:eastAsia="Arial" w:hAnsi="Arial" w:cs="Arial"/>
          <w:i/>
          <w:color w:val="000000"/>
          <w:sz w:val="22"/>
          <w:szCs w:val="22"/>
        </w:rPr>
        <w:t xml:space="preserve"> Bodily Injury and Property Damage, including Owned, Non-Owned and Hired Auto Coverage, as applicable</w:t>
      </w:r>
      <w:r w:rsidR="00126C46">
        <w:rPr>
          <w:rFonts w:ascii="Arial" w:eastAsia="Arial" w:hAnsi="Arial" w:cs="Arial"/>
          <w:i/>
          <w:color w:val="000000"/>
          <w:sz w:val="22"/>
          <w:szCs w:val="22"/>
        </w:rPr>
        <w:t>.</w:t>
      </w:r>
    </w:p>
    <w:p w14:paraId="413DF073" w14:textId="77777777" w:rsidR="00126C46" w:rsidRDefault="00126C46" w:rsidP="003115D3">
      <w:pPr>
        <w:widowControl w:val="0"/>
        <w:pBdr>
          <w:top w:val="nil"/>
          <w:left w:val="nil"/>
          <w:bottom w:val="nil"/>
          <w:right w:val="nil"/>
          <w:between w:val="nil"/>
        </w:pBdr>
        <w:spacing w:before="3"/>
        <w:rPr>
          <w:rFonts w:ascii="Arial" w:eastAsia="Arial" w:hAnsi="Arial" w:cs="Arial"/>
          <w:i/>
          <w:color w:val="000000"/>
          <w:sz w:val="22"/>
          <w:szCs w:val="22"/>
        </w:rPr>
      </w:pPr>
    </w:p>
    <w:p w14:paraId="003E51D5" w14:textId="77777777" w:rsidR="00126C46" w:rsidRDefault="00126C46" w:rsidP="00126C46">
      <w:pPr>
        <w:widowControl w:val="0"/>
        <w:pBdr>
          <w:top w:val="nil"/>
          <w:left w:val="nil"/>
          <w:bottom w:val="nil"/>
          <w:right w:val="nil"/>
          <w:between w:val="nil"/>
        </w:pBdr>
        <w:ind w:right="291"/>
        <w:rPr>
          <w:rFonts w:ascii="Arial" w:eastAsia="Arial" w:hAnsi="Arial" w:cs="Arial"/>
          <w:i/>
          <w:color w:val="000000"/>
          <w:sz w:val="22"/>
          <w:szCs w:val="22"/>
        </w:rPr>
      </w:pPr>
      <w:r>
        <w:rPr>
          <w:rFonts w:ascii="Arial" w:eastAsia="Arial" w:hAnsi="Arial" w:cs="Arial"/>
          <w:i/>
          <w:color w:val="000000"/>
          <w:sz w:val="22"/>
          <w:szCs w:val="22"/>
        </w:rPr>
        <w:t>Professional Liability if relevant and in amounts according to circumstances and needs of the Sponsored Project.</w:t>
      </w:r>
    </w:p>
    <w:p w14:paraId="71D61AFD" w14:textId="77777777" w:rsidR="006354E0" w:rsidRDefault="006354E0" w:rsidP="00126C46">
      <w:pPr>
        <w:widowControl w:val="0"/>
        <w:pBdr>
          <w:top w:val="nil"/>
          <w:left w:val="nil"/>
          <w:bottom w:val="nil"/>
          <w:right w:val="nil"/>
          <w:between w:val="nil"/>
        </w:pBdr>
        <w:ind w:right="291"/>
        <w:rPr>
          <w:rFonts w:ascii="Arial" w:eastAsia="Arial" w:hAnsi="Arial" w:cs="Arial"/>
          <w:i/>
          <w:color w:val="000000"/>
          <w:sz w:val="22"/>
          <w:szCs w:val="22"/>
        </w:rPr>
      </w:pPr>
    </w:p>
    <w:p w14:paraId="3DD6481C" w14:textId="77777777" w:rsidR="00B82EF9" w:rsidRDefault="003115D3" w:rsidP="003115D3">
      <w:pPr>
        <w:widowControl w:val="0"/>
        <w:pBdr>
          <w:top w:val="nil"/>
          <w:left w:val="nil"/>
          <w:bottom w:val="nil"/>
          <w:right w:val="nil"/>
          <w:between w:val="nil"/>
        </w:pBdr>
        <w:ind w:right="291"/>
        <w:rPr>
          <w:rFonts w:ascii="Arial" w:eastAsia="Arial" w:hAnsi="Arial" w:cs="Arial"/>
          <w:i/>
          <w:color w:val="000000"/>
          <w:sz w:val="22"/>
          <w:szCs w:val="22"/>
        </w:rPr>
      </w:pPr>
      <w:r w:rsidRPr="00697E44">
        <w:rPr>
          <w:rFonts w:ascii="Arial" w:eastAsia="Arial" w:hAnsi="Arial" w:cs="Arial"/>
          <w:i/>
          <w:color w:val="000000"/>
          <w:sz w:val="22"/>
          <w:szCs w:val="22"/>
        </w:rPr>
        <w:t xml:space="preserve">Commercial General Liability Insurance with limits </w:t>
      </w:r>
      <w:r w:rsidRPr="006354E0">
        <w:rPr>
          <w:rFonts w:ascii="Arial" w:eastAsia="Arial" w:hAnsi="Arial" w:cs="Arial"/>
          <w:b/>
          <w:i/>
          <w:color w:val="000000"/>
          <w:sz w:val="22"/>
          <w:szCs w:val="22"/>
        </w:rPr>
        <w:t>not less</w:t>
      </w:r>
      <w:r w:rsidRPr="00697E44">
        <w:rPr>
          <w:rFonts w:ascii="Arial" w:eastAsia="Arial" w:hAnsi="Arial" w:cs="Arial"/>
          <w:i/>
          <w:color w:val="000000"/>
          <w:sz w:val="22"/>
          <w:szCs w:val="22"/>
        </w:rPr>
        <w:t xml:space="preserve"> than $1,000,000 Occurrence and </w:t>
      </w:r>
      <w:r>
        <w:rPr>
          <w:rFonts w:ascii="Arial" w:eastAsia="Arial" w:hAnsi="Arial" w:cs="Arial"/>
          <w:i/>
          <w:color w:val="000000"/>
          <w:sz w:val="22"/>
          <w:szCs w:val="22"/>
        </w:rPr>
        <w:t xml:space="preserve">$2,000,000 </w:t>
      </w:r>
      <w:r w:rsidRPr="00697E44">
        <w:rPr>
          <w:rFonts w:ascii="Arial" w:eastAsia="Arial" w:hAnsi="Arial" w:cs="Arial"/>
          <w:i/>
          <w:color w:val="000000"/>
          <w:sz w:val="22"/>
          <w:szCs w:val="22"/>
        </w:rPr>
        <w:t>General Aggregate Limit for Bodily Injury and Property Damage</w:t>
      </w:r>
      <w:r w:rsidR="004C35ED">
        <w:rPr>
          <w:rFonts w:ascii="Arial" w:eastAsia="Arial" w:hAnsi="Arial" w:cs="Arial"/>
          <w:i/>
          <w:color w:val="000000"/>
          <w:sz w:val="22"/>
          <w:szCs w:val="22"/>
        </w:rPr>
        <w:t>; Damage to</w:t>
      </w:r>
      <w:r w:rsidR="006354E0">
        <w:rPr>
          <w:rFonts w:ascii="Arial" w:eastAsia="Arial" w:hAnsi="Arial" w:cs="Arial"/>
          <w:i/>
          <w:color w:val="000000"/>
          <w:sz w:val="22"/>
          <w:szCs w:val="22"/>
        </w:rPr>
        <w:t xml:space="preserve"> </w:t>
      </w:r>
      <w:r w:rsidR="004C35ED">
        <w:rPr>
          <w:rFonts w:ascii="Arial" w:eastAsia="Arial" w:hAnsi="Arial" w:cs="Arial"/>
          <w:i/>
          <w:color w:val="000000"/>
          <w:sz w:val="22"/>
          <w:szCs w:val="22"/>
        </w:rPr>
        <w:t>Premises</w:t>
      </w:r>
      <w:r w:rsidR="00B65819">
        <w:rPr>
          <w:rFonts w:ascii="Arial" w:eastAsia="Arial" w:hAnsi="Arial" w:cs="Arial"/>
          <w:i/>
          <w:color w:val="000000"/>
          <w:sz w:val="22"/>
          <w:szCs w:val="22"/>
        </w:rPr>
        <w:t xml:space="preserve"> and Medical Expense are typically included coverages in Commercial General Liability Insurance but</w:t>
      </w:r>
      <w:r w:rsidR="00B82EF9">
        <w:rPr>
          <w:rFonts w:ascii="Arial" w:eastAsia="Arial" w:hAnsi="Arial" w:cs="Arial"/>
          <w:i/>
          <w:color w:val="000000"/>
          <w:sz w:val="22"/>
          <w:szCs w:val="22"/>
        </w:rPr>
        <w:t xml:space="preserve"> need and amounts may vary according to circumstances and relevance to Sponsored Project.</w:t>
      </w:r>
    </w:p>
    <w:p w14:paraId="6099271F" w14:textId="77777777" w:rsidR="00B82EF9" w:rsidRDefault="00B82EF9" w:rsidP="003115D3">
      <w:pPr>
        <w:widowControl w:val="0"/>
        <w:pBdr>
          <w:top w:val="nil"/>
          <w:left w:val="nil"/>
          <w:bottom w:val="nil"/>
          <w:right w:val="nil"/>
          <w:between w:val="nil"/>
        </w:pBdr>
        <w:ind w:right="291"/>
        <w:rPr>
          <w:rFonts w:ascii="Arial" w:eastAsia="Arial" w:hAnsi="Arial" w:cs="Arial"/>
          <w:i/>
          <w:color w:val="000000"/>
          <w:sz w:val="22"/>
          <w:szCs w:val="22"/>
        </w:rPr>
      </w:pPr>
    </w:p>
    <w:p w14:paraId="6E7EBF01" w14:textId="77777777" w:rsidR="003115D3" w:rsidRPr="00697E44" w:rsidRDefault="003115D3" w:rsidP="003115D3">
      <w:pPr>
        <w:widowControl w:val="0"/>
        <w:pBdr>
          <w:top w:val="nil"/>
          <w:left w:val="nil"/>
          <w:bottom w:val="nil"/>
          <w:right w:val="nil"/>
          <w:between w:val="nil"/>
        </w:pBdr>
        <w:ind w:right="291"/>
        <w:rPr>
          <w:rFonts w:ascii="Arial" w:eastAsia="Arial" w:hAnsi="Arial" w:cs="Arial"/>
          <w:i/>
          <w:color w:val="000000"/>
          <w:sz w:val="22"/>
          <w:szCs w:val="22"/>
        </w:rPr>
      </w:pPr>
      <w:r w:rsidRPr="00697E44">
        <w:rPr>
          <w:rFonts w:ascii="Arial" w:eastAsia="Arial" w:hAnsi="Arial" w:cs="Arial"/>
          <w:i/>
          <w:color w:val="000000"/>
          <w:sz w:val="22"/>
          <w:szCs w:val="22"/>
        </w:rPr>
        <w:t>Contractual Liability, Personal Injury, and Products</w:t>
      </w:r>
      <w:r w:rsidR="00022F7C">
        <w:rPr>
          <w:rFonts w:ascii="Arial" w:eastAsia="Arial" w:hAnsi="Arial" w:cs="Arial"/>
          <w:i/>
          <w:color w:val="000000"/>
          <w:sz w:val="22"/>
          <w:szCs w:val="22"/>
        </w:rPr>
        <w:t>/</w:t>
      </w:r>
      <w:r w:rsidRPr="00697E44">
        <w:rPr>
          <w:rFonts w:ascii="Arial" w:eastAsia="Arial" w:hAnsi="Arial" w:cs="Arial"/>
          <w:i/>
          <w:color w:val="000000"/>
          <w:sz w:val="22"/>
          <w:szCs w:val="22"/>
        </w:rPr>
        <w:t>Completed Operations</w:t>
      </w:r>
      <w:r w:rsidR="00022F7C">
        <w:rPr>
          <w:rFonts w:ascii="Arial" w:eastAsia="Arial" w:hAnsi="Arial" w:cs="Arial"/>
          <w:i/>
          <w:color w:val="000000"/>
          <w:sz w:val="22"/>
          <w:szCs w:val="22"/>
        </w:rPr>
        <w:t xml:space="preserve"> should be included in Commercial General Liability if relevant to the Sponsored Project and in amounts adequate to the </w:t>
      </w:r>
      <w:r w:rsidR="00022F7C">
        <w:rPr>
          <w:rFonts w:ascii="Arial" w:eastAsia="Arial" w:hAnsi="Arial" w:cs="Arial"/>
          <w:i/>
          <w:color w:val="000000"/>
          <w:sz w:val="22"/>
          <w:szCs w:val="22"/>
        </w:rPr>
        <w:lastRenderedPageBreak/>
        <w:t>circumstances and need of the Sponsored Project</w:t>
      </w:r>
      <w:r w:rsidRPr="00697E44">
        <w:rPr>
          <w:rFonts w:ascii="Arial" w:eastAsia="Arial" w:hAnsi="Arial" w:cs="Arial"/>
          <w:i/>
          <w:color w:val="000000"/>
          <w:sz w:val="22"/>
          <w:szCs w:val="22"/>
        </w:rPr>
        <w:t>.</w:t>
      </w:r>
    </w:p>
    <w:p w14:paraId="0F72750A" w14:textId="77777777" w:rsidR="003115D3" w:rsidRPr="00697E44" w:rsidRDefault="003115D3" w:rsidP="003115D3">
      <w:pPr>
        <w:widowControl w:val="0"/>
        <w:pBdr>
          <w:top w:val="nil"/>
          <w:left w:val="nil"/>
          <w:bottom w:val="nil"/>
          <w:right w:val="nil"/>
          <w:between w:val="nil"/>
        </w:pBdr>
        <w:spacing w:before="9"/>
        <w:rPr>
          <w:rFonts w:ascii="Arial" w:eastAsia="Arial" w:hAnsi="Arial" w:cs="Arial"/>
          <w:i/>
          <w:color w:val="000000"/>
          <w:sz w:val="22"/>
          <w:szCs w:val="22"/>
        </w:rPr>
      </w:pPr>
    </w:p>
    <w:p w14:paraId="3500B4DC" w14:textId="77777777" w:rsidR="003115D3" w:rsidRPr="00697E44" w:rsidRDefault="003115D3" w:rsidP="003115D3">
      <w:pPr>
        <w:widowControl w:val="0"/>
        <w:pBdr>
          <w:top w:val="nil"/>
          <w:left w:val="nil"/>
          <w:bottom w:val="nil"/>
          <w:right w:val="nil"/>
          <w:between w:val="nil"/>
        </w:pBdr>
        <w:ind w:right="708"/>
        <w:rPr>
          <w:rFonts w:ascii="Arial" w:eastAsia="Arial" w:hAnsi="Arial" w:cs="Arial"/>
          <w:i/>
          <w:color w:val="000000"/>
          <w:sz w:val="22"/>
          <w:szCs w:val="22"/>
        </w:rPr>
      </w:pPr>
      <w:r w:rsidRPr="00697E44">
        <w:rPr>
          <w:rFonts w:ascii="Arial" w:eastAsia="Arial" w:hAnsi="Arial" w:cs="Arial"/>
          <w:i/>
          <w:color w:val="000000"/>
          <w:sz w:val="22"/>
          <w:szCs w:val="22"/>
        </w:rPr>
        <w:t xml:space="preserve">Commercial General Liability Insurance policies must provide the following: </w:t>
      </w:r>
      <w:r w:rsidRPr="00697E44">
        <w:rPr>
          <w:rFonts w:ascii="Arial" w:eastAsia="Arial" w:hAnsi="Arial" w:cs="Arial"/>
          <w:b/>
          <w:i/>
          <w:color w:val="000000"/>
          <w:sz w:val="22"/>
          <w:szCs w:val="22"/>
          <w:highlight w:val="yellow"/>
        </w:rPr>
        <w:t>Name as Additional Insured MarinLink Inc., its Officers, Agents, and Employees.</w:t>
      </w:r>
    </w:p>
    <w:p w14:paraId="7727268C" w14:textId="77777777" w:rsidR="003115D3" w:rsidRPr="00697E44" w:rsidRDefault="003115D3" w:rsidP="003115D3">
      <w:pPr>
        <w:widowControl w:val="0"/>
        <w:pBdr>
          <w:top w:val="nil"/>
          <w:left w:val="nil"/>
          <w:bottom w:val="nil"/>
          <w:right w:val="nil"/>
          <w:between w:val="nil"/>
        </w:pBdr>
        <w:ind w:right="708"/>
        <w:rPr>
          <w:rFonts w:ascii="Arial" w:eastAsia="Arial" w:hAnsi="Arial" w:cs="Arial"/>
          <w:i/>
          <w:color w:val="000000"/>
          <w:sz w:val="22"/>
          <w:szCs w:val="22"/>
        </w:rPr>
      </w:pPr>
    </w:p>
    <w:p w14:paraId="33FEC5C4" w14:textId="77777777" w:rsidR="003115D3" w:rsidRPr="00697E44" w:rsidRDefault="003115D3" w:rsidP="003115D3">
      <w:pPr>
        <w:widowControl w:val="0"/>
        <w:rPr>
          <w:rFonts w:ascii="Arial" w:eastAsia="Arial" w:hAnsi="Arial" w:cs="Arial"/>
          <w:b/>
          <w:sz w:val="22"/>
          <w:szCs w:val="22"/>
        </w:rPr>
      </w:pPr>
      <w:proofErr w:type="gramStart"/>
      <w:r w:rsidRPr="00697E44">
        <w:rPr>
          <w:rFonts w:ascii="Arial" w:eastAsia="Arial" w:hAnsi="Arial" w:cs="Arial"/>
          <w:b/>
          <w:sz w:val="22"/>
          <w:szCs w:val="22"/>
          <w:u w:val="single"/>
        </w:rPr>
        <w:t>If your project has any or all of these coverages</w:t>
      </w:r>
      <w:r w:rsidR="003F7D1E">
        <w:rPr>
          <w:rFonts w:ascii="Arial" w:eastAsia="Arial" w:hAnsi="Arial" w:cs="Arial"/>
          <w:b/>
          <w:sz w:val="22"/>
          <w:szCs w:val="22"/>
          <w:u w:val="single"/>
        </w:rPr>
        <w:t xml:space="preserve">, </w:t>
      </w:r>
      <w:r w:rsidR="00903E18">
        <w:rPr>
          <w:rFonts w:ascii="Arial" w:eastAsia="Arial" w:hAnsi="Arial" w:cs="Arial"/>
          <w:b/>
          <w:sz w:val="22"/>
          <w:szCs w:val="22"/>
          <w:u w:val="single"/>
        </w:rPr>
        <w:t xml:space="preserve">or additional coverage such as </w:t>
      </w:r>
      <w:proofErr w:type="spellStart"/>
      <w:r w:rsidR="00903E18">
        <w:rPr>
          <w:rFonts w:ascii="Arial" w:eastAsia="Arial" w:hAnsi="Arial" w:cs="Arial"/>
          <w:b/>
          <w:sz w:val="22"/>
          <w:szCs w:val="22"/>
          <w:u w:val="single"/>
        </w:rPr>
        <w:t>cyberliability</w:t>
      </w:r>
      <w:proofErr w:type="spellEnd"/>
      <w:r w:rsidR="00903E18">
        <w:rPr>
          <w:rFonts w:ascii="Arial" w:eastAsia="Arial" w:hAnsi="Arial" w:cs="Arial"/>
          <w:b/>
          <w:sz w:val="22"/>
          <w:szCs w:val="22"/>
          <w:u w:val="single"/>
        </w:rPr>
        <w:t>, media liability, abuse or molestation</w:t>
      </w:r>
      <w:r w:rsidR="004113B7">
        <w:rPr>
          <w:rFonts w:ascii="Arial" w:eastAsia="Arial" w:hAnsi="Arial" w:cs="Arial"/>
          <w:b/>
          <w:sz w:val="22"/>
          <w:szCs w:val="22"/>
          <w:u w:val="single"/>
        </w:rPr>
        <w:t>.</w:t>
      </w:r>
      <w:proofErr w:type="gramEnd"/>
    </w:p>
    <w:p w14:paraId="4FF5C240" w14:textId="77777777" w:rsidR="003115D3" w:rsidRPr="00697E44" w:rsidRDefault="003115D3" w:rsidP="003115D3">
      <w:pPr>
        <w:widowControl w:val="0"/>
        <w:rPr>
          <w:rFonts w:ascii="Arial" w:eastAsia="Arial" w:hAnsi="Arial" w:cs="Arial"/>
          <w:sz w:val="22"/>
          <w:szCs w:val="22"/>
        </w:rPr>
      </w:pPr>
    </w:p>
    <w:p w14:paraId="2229E71F" w14:textId="77777777" w:rsidR="003115D3" w:rsidRPr="00697E44" w:rsidRDefault="006354E0" w:rsidP="003115D3">
      <w:pPr>
        <w:widowControl w:val="0"/>
        <w:rPr>
          <w:rFonts w:ascii="Arial" w:eastAsia="Arial" w:hAnsi="Arial" w:cs="Arial"/>
          <w:i/>
          <w:sz w:val="22"/>
          <w:szCs w:val="22"/>
        </w:rPr>
      </w:pPr>
      <w:r>
        <w:rPr>
          <w:rFonts w:ascii="Arial" w:eastAsia="Arial" w:hAnsi="Arial" w:cs="Arial"/>
          <w:i/>
          <w:sz w:val="22"/>
          <w:szCs w:val="22"/>
        </w:rPr>
        <w:t>It is requested that they</w:t>
      </w:r>
      <w:r w:rsidR="003115D3" w:rsidRPr="00697E44">
        <w:rPr>
          <w:rFonts w:ascii="Arial" w:eastAsia="Arial" w:hAnsi="Arial" w:cs="Arial"/>
          <w:i/>
          <w:sz w:val="22"/>
          <w:szCs w:val="22"/>
        </w:rPr>
        <w:t xml:space="preserve"> be reviewed by MarinLink’s insurance agents, Bob and Kathy Glass from Tam</w:t>
      </w:r>
      <w:r>
        <w:rPr>
          <w:rFonts w:ascii="Arial" w:eastAsia="Arial" w:hAnsi="Arial" w:cs="Arial"/>
          <w:i/>
          <w:sz w:val="22"/>
          <w:szCs w:val="22"/>
        </w:rPr>
        <w:t>alpa</w:t>
      </w:r>
      <w:r w:rsidR="003115D3" w:rsidRPr="00697E44">
        <w:rPr>
          <w:rFonts w:ascii="Arial" w:eastAsia="Arial" w:hAnsi="Arial" w:cs="Arial"/>
          <w:i/>
          <w:sz w:val="22"/>
          <w:szCs w:val="22"/>
        </w:rPr>
        <w:t xml:space="preserve"> Insurance Services. You do not need to email the whole policy. Please send them a copy of the first page known as the Dec Sheet (Declaration Sheet) OR a single sheet that is either called Evidence of Insurance or a Certificate of Insurance to confirm the types of coverage, limits, and term of the policy. After the review process is complete, MarinLink will ask for the certificate naming MarinLink as additional insured</w:t>
      </w:r>
      <w:r>
        <w:rPr>
          <w:rFonts w:ascii="Arial" w:eastAsia="Arial" w:hAnsi="Arial" w:cs="Arial"/>
          <w:i/>
          <w:sz w:val="22"/>
          <w:szCs w:val="22"/>
        </w:rPr>
        <w:t xml:space="preserve"> if it is required.</w:t>
      </w:r>
      <w:r w:rsidR="003115D3" w:rsidRPr="00697E44">
        <w:rPr>
          <w:rFonts w:ascii="Arial" w:eastAsia="Arial" w:hAnsi="Arial" w:cs="Arial"/>
          <w:i/>
          <w:sz w:val="22"/>
          <w:szCs w:val="22"/>
        </w:rPr>
        <w:t xml:space="preserve">  </w:t>
      </w:r>
    </w:p>
    <w:p w14:paraId="3C9449E2" w14:textId="77777777" w:rsidR="003115D3" w:rsidRPr="00697E44" w:rsidRDefault="003115D3" w:rsidP="003115D3">
      <w:pPr>
        <w:widowControl w:val="0"/>
        <w:rPr>
          <w:rFonts w:ascii="Arial" w:eastAsia="Arial" w:hAnsi="Arial" w:cs="Arial"/>
          <w:sz w:val="22"/>
          <w:szCs w:val="22"/>
        </w:rPr>
      </w:pPr>
    </w:p>
    <w:p w14:paraId="1FE330BB" w14:textId="77777777" w:rsidR="003115D3" w:rsidRPr="00697E44" w:rsidRDefault="003115D3" w:rsidP="003115D3">
      <w:pPr>
        <w:widowControl w:val="0"/>
        <w:rPr>
          <w:rFonts w:ascii="Arial" w:eastAsia="Arial" w:hAnsi="Arial" w:cs="Arial"/>
          <w:sz w:val="22"/>
          <w:szCs w:val="22"/>
        </w:rPr>
      </w:pPr>
      <w:r w:rsidRPr="00697E44">
        <w:rPr>
          <w:rFonts w:ascii="Arial" w:eastAsia="Arial" w:hAnsi="Arial" w:cs="Arial"/>
          <w:sz w:val="22"/>
          <w:szCs w:val="22"/>
          <w:highlight w:val="yellow"/>
        </w:rPr>
        <w:t xml:space="preserve">Please send the completed Insurance Overview and Dec Sheet(s) or Certificate of Insurance to both Bob and Kathy Glass (see contact information) and cc to </w:t>
      </w:r>
      <w:hyperlink r:id="rId8">
        <w:r w:rsidRPr="00697E44">
          <w:rPr>
            <w:rFonts w:ascii="Arial" w:eastAsia="Arial" w:hAnsi="Arial" w:cs="Arial"/>
            <w:color w:val="0000FF"/>
            <w:sz w:val="22"/>
            <w:szCs w:val="22"/>
            <w:highlight w:val="yellow"/>
            <w:u w:val="single"/>
          </w:rPr>
          <w:t>admin@marinlink.org</w:t>
        </w:r>
      </w:hyperlink>
      <w:r w:rsidRPr="00697E44">
        <w:rPr>
          <w:rFonts w:ascii="Arial" w:eastAsia="Arial" w:hAnsi="Arial" w:cs="Arial"/>
          <w:sz w:val="22"/>
          <w:szCs w:val="22"/>
          <w:highlight w:val="yellow"/>
        </w:rPr>
        <w:t>.</w:t>
      </w:r>
      <w:r w:rsidRPr="00697E44">
        <w:rPr>
          <w:rFonts w:ascii="Arial" w:eastAsia="Arial" w:hAnsi="Arial" w:cs="Arial"/>
          <w:sz w:val="22"/>
          <w:szCs w:val="22"/>
        </w:rPr>
        <w:t xml:space="preserve">  </w:t>
      </w:r>
    </w:p>
    <w:p w14:paraId="69D1304D" w14:textId="77777777" w:rsidR="003115D3" w:rsidRPr="00697E44" w:rsidRDefault="003115D3" w:rsidP="003115D3">
      <w:pPr>
        <w:widowControl w:val="0"/>
        <w:rPr>
          <w:rFonts w:ascii="Arial" w:eastAsia="Arial" w:hAnsi="Arial" w:cs="Arial"/>
          <w:sz w:val="22"/>
          <w:szCs w:val="22"/>
        </w:rPr>
      </w:pPr>
    </w:p>
    <w:p w14:paraId="1936E6EC" w14:textId="77777777" w:rsidR="003115D3" w:rsidRPr="00697E44" w:rsidRDefault="003115D3" w:rsidP="003115D3">
      <w:pPr>
        <w:widowControl w:val="0"/>
        <w:rPr>
          <w:rFonts w:ascii="Arial" w:eastAsia="Arial" w:hAnsi="Arial" w:cs="Arial"/>
          <w:b/>
          <w:sz w:val="22"/>
          <w:szCs w:val="22"/>
          <w:u w:val="single"/>
        </w:rPr>
      </w:pPr>
      <w:r w:rsidRPr="00697E44">
        <w:rPr>
          <w:rFonts w:ascii="Arial" w:eastAsia="Arial" w:hAnsi="Arial" w:cs="Arial"/>
          <w:b/>
          <w:sz w:val="22"/>
          <w:szCs w:val="22"/>
          <w:u w:val="single"/>
        </w:rPr>
        <w:t>If your project does NOT have insurance coverage</w:t>
      </w:r>
    </w:p>
    <w:p w14:paraId="6A45A341" w14:textId="27A011F8" w:rsidR="003115D3" w:rsidRPr="00697E44" w:rsidRDefault="003115D3" w:rsidP="003115D3">
      <w:pPr>
        <w:widowControl w:val="0"/>
        <w:rPr>
          <w:rFonts w:ascii="Arial" w:eastAsia="Arial" w:hAnsi="Arial" w:cs="Arial"/>
          <w:sz w:val="22"/>
          <w:szCs w:val="22"/>
        </w:rPr>
      </w:pPr>
      <w:r w:rsidRPr="00697E44">
        <w:rPr>
          <w:rFonts w:ascii="Arial" w:eastAsia="Arial" w:hAnsi="Arial" w:cs="Arial"/>
          <w:sz w:val="22"/>
          <w:szCs w:val="22"/>
        </w:rPr>
        <w:t>Some projects can be covered under MarinLink’s insurance policy</w:t>
      </w:r>
      <w:r w:rsidR="003F7D1E">
        <w:rPr>
          <w:rFonts w:ascii="Arial" w:eastAsia="Arial" w:hAnsi="Arial" w:cs="Arial"/>
          <w:sz w:val="22"/>
          <w:szCs w:val="22"/>
        </w:rPr>
        <w:t>,</w:t>
      </w:r>
      <w:r w:rsidRPr="00697E44">
        <w:rPr>
          <w:rFonts w:ascii="Arial" w:eastAsia="Arial" w:hAnsi="Arial" w:cs="Arial"/>
          <w:sz w:val="22"/>
          <w:szCs w:val="22"/>
        </w:rPr>
        <w:t xml:space="preserve"> if they meet the insurance criteria for coverage under the policy’s specifications. If your project meets the criteria, MarinLink will issue your project an Actively Managed Fiscal Contract.</w:t>
      </w:r>
      <w:r w:rsidR="00F54DC8">
        <w:rPr>
          <w:rFonts w:ascii="Arial" w:eastAsia="Arial" w:hAnsi="Arial" w:cs="Arial"/>
          <w:sz w:val="22"/>
          <w:szCs w:val="22"/>
        </w:rPr>
        <w:t xml:space="preserve"> See Fiscal Sponsorship Levels for additional information.</w:t>
      </w:r>
      <w:r w:rsidRPr="00697E44">
        <w:rPr>
          <w:rFonts w:ascii="Arial" w:eastAsia="Arial" w:hAnsi="Arial" w:cs="Arial"/>
          <w:sz w:val="22"/>
          <w:szCs w:val="22"/>
        </w:rPr>
        <w:t xml:space="preserve"> If it does not, the project will need to secure its own insurance and a Basic Fiscal Sponsorship will be issued once all the insurance documents have been received and reviewed. </w:t>
      </w:r>
    </w:p>
    <w:p w14:paraId="0C94E54F" w14:textId="77777777" w:rsidR="003115D3" w:rsidRPr="00697E44" w:rsidRDefault="003115D3" w:rsidP="003115D3">
      <w:pPr>
        <w:widowControl w:val="0"/>
        <w:rPr>
          <w:rFonts w:ascii="Arial" w:eastAsia="Arial" w:hAnsi="Arial" w:cs="Arial"/>
          <w:sz w:val="22"/>
          <w:szCs w:val="22"/>
        </w:rPr>
      </w:pPr>
    </w:p>
    <w:p w14:paraId="472DC25E" w14:textId="77777777" w:rsidR="003115D3" w:rsidRPr="00697E44" w:rsidRDefault="003115D3" w:rsidP="003115D3">
      <w:pPr>
        <w:widowControl w:val="0"/>
        <w:rPr>
          <w:rFonts w:ascii="Arial" w:eastAsia="Arial" w:hAnsi="Arial" w:cs="Arial"/>
          <w:sz w:val="22"/>
          <w:szCs w:val="22"/>
        </w:rPr>
      </w:pPr>
      <w:r w:rsidRPr="00697E44">
        <w:rPr>
          <w:rFonts w:ascii="Arial" w:eastAsia="Arial" w:hAnsi="Arial" w:cs="Arial"/>
          <w:sz w:val="22"/>
          <w:szCs w:val="22"/>
        </w:rPr>
        <w:t>If you cannot procure the necessary insurance through your own means, MarinLink welcomes you to contact our agents for assistance and MarinLink can assist you in contacting them.</w:t>
      </w:r>
    </w:p>
    <w:p w14:paraId="4186729B" w14:textId="77777777" w:rsidR="003115D3" w:rsidRPr="00697E44" w:rsidRDefault="003115D3" w:rsidP="003115D3">
      <w:pPr>
        <w:widowControl w:val="0"/>
        <w:rPr>
          <w:rFonts w:ascii="Arial" w:eastAsia="Arial" w:hAnsi="Arial" w:cs="Arial"/>
          <w:sz w:val="22"/>
          <w:szCs w:val="22"/>
        </w:rPr>
      </w:pPr>
    </w:p>
    <w:p w14:paraId="5DE771B5" w14:textId="77777777" w:rsidR="003115D3" w:rsidRPr="00697E44" w:rsidRDefault="003115D3" w:rsidP="003115D3">
      <w:pPr>
        <w:widowControl w:val="0"/>
        <w:rPr>
          <w:rFonts w:ascii="Arial" w:eastAsia="Arial" w:hAnsi="Arial" w:cs="Arial"/>
          <w:sz w:val="22"/>
          <w:szCs w:val="22"/>
        </w:rPr>
      </w:pPr>
      <w:r w:rsidRPr="00697E44">
        <w:rPr>
          <w:rFonts w:ascii="Arial" w:eastAsia="Arial" w:hAnsi="Arial" w:cs="Arial"/>
          <w:b/>
          <w:sz w:val="22"/>
          <w:szCs w:val="22"/>
        </w:rPr>
        <w:t>Contact information for Tamalpa Insurance Services</w:t>
      </w:r>
    </w:p>
    <w:p w14:paraId="13021EF3" w14:textId="77777777" w:rsidR="003115D3" w:rsidRPr="00697E44" w:rsidRDefault="003115D3" w:rsidP="003115D3">
      <w:pPr>
        <w:widowControl w:val="0"/>
        <w:rPr>
          <w:rFonts w:ascii="Arial" w:eastAsia="Arial" w:hAnsi="Arial" w:cs="Arial"/>
          <w:sz w:val="22"/>
          <w:szCs w:val="22"/>
        </w:rPr>
      </w:pPr>
      <w:r w:rsidRPr="00697E44">
        <w:rPr>
          <w:rFonts w:ascii="Arial" w:eastAsia="Arial" w:hAnsi="Arial" w:cs="Arial"/>
          <w:sz w:val="22"/>
          <w:szCs w:val="22"/>
        </w:rPr>
        <w:t xml:space="preserve">Bob Glass, </w:t>
      </w:r>
      <w:proofErr w:type="spellStart"/>
      <w:r w:rsidRPr="00697E44">
        <w:rPr>
          <w:rFonts w:ascii="Arial" w:eastAsia="Arial" w:hAnsi="Arial" w:cs="Arial"/>
          <w:sz w:val="22"/>
          <w:szCs w:val="22"/>
        </w:rPr>
        <w:t>Lic</w:t>
      </w:r>
      <w:proofErr w:type="spellEnd"/>
      <w:r w:rsidRPr="00697E44">
        <w:rPr>
          <w:rFonts w:ascii="Arial" w:eastAsia="Arial" w:hAnsi="Arial" w:cs="Arial"/>
          <w:sz w:val="22"/>
          <w:szCs w:val="22"/>
        </w:rPr>
        <w:t>: #0563710</w:t>
      </w:r>
    </w:p>
    <w:p w14:paraId="5369FCDC" w14:textId="77777777" w:rsidR="003115D3" w:rsidRPr="00697E44" w:rsidRDefault="003115D3" w:rsidP="003115D3">
      <w:pPr>
        <w:widowControl w:val="0"/>
        <w:rPr>
          <w:rFonts w:ascii="Arial" w:eastAsia="Arial" w:hAnsi="Arial" w:cs="Arial"/>
          <w:sz w:val="22"/>
          <w:szCs w:val="22"/>
        </w:rPr>
      </w:pPr>
      <w:r w:rsidRPr="00697E44">
        <w:rPr>
          <w:rFonts w:ascii="Arial" w:eastAsia="Arial" w:hAnsi="Arial" w:cs="Arial"/>
          <w:sz w:val="22"/>
          <w:szCs w:val="22"/>
        </w:rPr>
        <w:t xml:space="preserve">Kathy Glass, </w:t>
      </w:r>
      <w:proofErr w:type="spellStart"/>
      <w:r w:rsidRPr="00697E44">
        <w:rPr>
          <w:rFonts w:ascii="Arial" w:eastAsia="Arial" w:hAnsi="Arial" w:cs="Arial"/>
          <w:sz w:val="22"/>
          <w:szCs w:val="22"/>
        </w:rPr>
        <w:t>Lic</w:t>
      </w:r>
      <w:proofErr w:type="spellEnd"/>
      <w:r w:rsidRPr="00697E44">
        <w:rPr>
          <w:rFonts w:ascii="Arial" w:eastAsia="Arial" w:hAnsi="Arial" w:cs="Arial"/>
          <w:sz w:val="22"/>
          <w:szCs w:val="22"/>
        </w:rPr>
        <w:t>. #OK97624</w:t>
      </w:r>
    </w:p>
    <w:p w14:paraId="241660AF" w14:textId="77777777" w:rsidR="004113B7" w:rsidRDefault="003115D3" w:rsidP="003115D3">
      <w:pPr>
        <w:widowControl w:val="0"/>
        <w:rPr>
          <w:rFonts w:ascii="Arial" w:eastAsia="Arial" w:hAnsi="Arial" w:cs="Arial"/>
          <w:sz w:val="22"/>
          <w:szCs w:val="22"/>
        </w:rPr>
      </w:pPr>
      <w:r w:rsidRPr="00697E44">
        <w:rPr>
          <w:rFonts w:ascii="Arial" w:eastAsia="Arial" w:hAnsi="Arial" w:cs="Arial"/>
          <w:sz w:val="22"/>
          <w:szCs w:val="22"/>
        </w:rPr>
        <w:t>Office: (415) 454-7166  </w:t>
      </w:r>
    </w:p>
    <w:p w14:paraId="0987EE79" w14:textId="77777777" w:rsidR="003115D3" w:rsidRPr="00697E44" w:rsidRDefault="003115D3" w:rsidP="003115D3">
      <w:pPr>
        <w:widowControl w:val="0"/>
        <w:rPr>
          <w:rFonts w:ascii="Arial" w:eastAsia="Arial" w:hAnsi="Arial" w:cs="Arial"/>
          <w:sz w:val="22"/>
          <w:szCs w:val="22"/>
        </w:rPr>
      </w:pPr>
      <w:r w:rsidRPr="00697E44">
        <w:rPr>
          <w:rFonts w:ascii="Arial" w:eastAsia="Arial" w:hAnsi="Arial" w:cs="Arial"/>
          <w:sz w:val="22"/>
          <w:szCs w:val="22"/>
        </w:rPr>
        <w:t>Fax: (415) 453-7947</w:t>
      </w:r>
    </w:p>
    <w:p w14:paraId="3ED443B7" w14:textId="77777777" w:rsidR="008E26FB" w:rsidRDefault="003115D3" w:rsidP="003115D3">
      <w:r w:rsidRPr="00697E44">
        <w:rPr>
          <w:rFonts w:ascii="Arial" w:eastAsia="Arial" w:hAnsi="Arial" w:cs="Arial"/>
          <w:sz w:val="22"/>
          <w:szCs w:val="22"/>
          <w:highlight w:val="yellow"/>
        </w:rPr>
        <w:t>Email: kathy@tamalpa.com and cc: bob@tamalpa.com</w:t>
      </w:r>
    </w:p>
    <w:sectPr w:rsidR="008E26FB" w:rsidSect="003522F8">
      <w:footerReference w:type="default" r:id="rId9"/>
      <w:pgSz w:w="12240" w:h="15840"/>
      <w:pgMar w:top="720" w:right="1008" w:bottom="720" w:left="100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E4896" w14:textId="77777777" w:rsidR="00792743" w:rsidRDefault="00792743" w:rsidP="00F227E9">
      <w:r>
        <w:separator/>
      </w:r>
    </w:p>
  </w:endnote>
  <w:endnote w:type="continuationSeparator" w:id="0">
    <w:p w14:paraId="3E244686" w14:textId="77777777" w:rsidR="00792743" w:rsidRDefault="00792743" w:rsidP="00F2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D21D8" w14:textId="41F8014D" w:rsidR="00F227E9" w:rsidRPr="00F227E9" w:rsidRDefault="00F227E9">
    <w:pPr>
      <w:pStyle w:val="Footer"/>
      <w:rPr>
        <w:rFonts w:ascii="Arial" w:hAnsi="Arial" w:cs="Arial"/>
        <w:sz w:val="20"/>
        <w:szCs w:val="20"/>
      </w:rPr>
    </w:pPr>
    <w:r>
      <w:tab/>
    </w:r>
    <w:r>
      <w:tab/>
    </w:r>
    <w:r w:rsidRPr="00F227E9">
      <w:rPr>
        <w:rFonts w:ascii="Arial" w:hAnsi="Arial" w:cs="Arial"/>
        <w:sz w:val="20"/>
        <w:szCs w:val="20"/>
      </w:rPr>
      <w:t>Revised 1</w:t>
    </w:r>
    <w:r w:rsidR="004B1CDD">
      <w:rPr>
        <w:rFonts w:ascii="Arial" w:hAnsi="Arial" w:cs="Arial"/>
        <w:sz w:val="20"/>
        <w:szCs w:val="20"/>
      </w:rPr>
      <w:t>.</w:t>
    </w:r>
    <w:r w:rsidR="00320C50">
      <w:rPr>
        <w:rFonts w:ascii="Arial" w:hAnsi="Arial" w:cs="Arial"/>
        <w:sz w:val="20"/>
        <w:szCs w:val="20"/>
      </w:rPr>
      <w:t>9</w:t>
    </w:r>
    <w:r w:rsidR="004B1CDD">
      <w:rPr>
        <w:rFonts w:ascii="Arial" w:hAnsi="Arial" w:cs="Arial"/>
        <w:sz w:val="20"/>
        <w:szCs w:val="20"/>
      </w:rPr>
      <w:t>.19</w:t>
    </w:r>
  </w:p>
  <w:p w14:paraId="47085813" w14:textId="77777777" w:rsidR="00F227E9" w:rsidRDefault="00F22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098E8" w14:textId="77777777" w:rsidR="00792743" w:rsidRDefault="00792743" w:rsidP="00F227E9">
      <w:r>
        <w:separator/>
      </w:r>
    </w:p>
  </w:footnote>
  <w:footnote w:type="continuationSeparator" w:id="0">
    <w:p w14:paraId="30104694" w14:textId="77777777" w:rsidR="00792743" w:rsidRDefault="00792743" w:rsidP="00F22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D3"/>
    <w:rsid w:val="00022F7C"/>
    <w:rsid w:val="00081D34"/>
    <w:rsid w:val="00126C46"/>
    <w:rsid w:val="001B1A77"/>
    <w:rsid w:val="001E2A80"/>
    <w:rsid w:val="003115D3"/>
    <w:rsid w:val="00320C50"/>
    <w:rsid w:val="003522F8"/>
    <w:rsid w:val="003F7D1E"/>
    <w:rsid w:val="004113B7"/>
    <w:rsid w:val="004B1CDD"/>
    <w:rsid w:val="004C35ED"/>
    <w:rsid w:val="005108BB"/>
    <w:rsid w:val="005464BC"/>
    <w:rsid w:val="005E3FE4"/>
    <w:rsid w:val="006354E0"/>
    <w:rsid w:val="0067083A"/>
    <w:rsid w:val="00792743"/>
    <w:rsid w:val="008679B4"/>
    <w:rsid w:val="008E26FB"/>
    <w:rsid w:val="00903E18"/>
    <w:rsid w:val="009B58A4"/>
    <w:rsid w:val="00A75A3A"/>
    <w:rsid w:val="00A8027E"/>
    <w:rsid w:val="00B51DC3"/>
    <w:rsid w:val="00B53891"/>
    <w:rsid w:val="00B65819"/>
    <w:rsid w:val="00B73529"/>
    <w:rsid w:val="00B82EF9"/>
    <w:rsid w:val="00CF5C8C"/>
    <w:rsid w:val="00D817D1"/>
    <w:rsid w:val="00D94612"/>
    <w:rsid w:val="00E814E9"/>
    <w:rsid w:val="00ED2002"/>
    <w:rsid w:val="00F227E9"/>
    <w:rsid w:val="00F5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D3"/>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E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E18"/>
    <w:rPr>
      <w:rFonts w:ascii="Segoe UI" w:eastAsia="Cambria" w:hAnsi="Segoe UI" w:cs="Segoe UI"/>
      <w:sz w:val="18"/>
      <w:szCs w:val="18"/>
    </w:rPr>
  </w:style>
  <w:style w:type="paragraph" w:styleId="Header">
    <w:name w:val="header"/>
    <w:basedOn w:val="Normal"/>
    <w:link w:val="HeaderChar"/>
    <w:uiPriority w:val="99"/>
    <w:unhideWhenUsed/>
    <w:rsid w:val="00F227E9"/>
    <w:pPr>
      <w:tabs>
        <w:tab w:val="center" w:pos="4680"/>
        <w:tab w:val="right" w:pos="9360"/>
      </w:tabs>
    </w:pPr>
  </w:style>
  <w:style w:type="character" w:customStyle="1" w:styleId="HeaderChar">
    <w:name w:val="Header Char"/>
    <w:basedOn w:val="DefaultParagraphFont"/>
    <w:link w:val="Header"/>
    <w:uiPriority w:val="99"/>
    <w:rsid w:val="00F227E9"/>
    <w:rPr>
      <w:rFonts w:ascii="Cambria" w:eastAsia="Cambria" w:hAnsi="Cambria" w:cs="Cambria"/>
      <w:sz w:val="24"/>
      <w:szCs w:val="24"/>
    </w:rPr>
  </w:style>
  <w:style w:type="paragraph" w:styleId="Footer">
    <w:name w:val="footer"/>
    <w:basedOn w:val="Normal"/>
    <w:link w:val="FooterChar"/>
    <w:uiPriority w:val="99"/>
    <w:unhideWhenUsed/>
    <w:rsid w:val="00F227E9"/>
    <w:pPr>
      <w:tabs>
        <w:tab w:val="center" w:pos="4680"/>
        <w:tab w:val="right" w:pos="9360"/>
      </w:tabs>
    </w:pPr>
  </w:style>
  <w:style w:type="character" w:customStyle="1" w:styleId="FooterChar">
    <w:name w:val="Footer Char"/>
    <w:basedOn w:val="DefaultParagraphFont"/>
    <w:link w:val="Footer"/>
    <w:uiPriority w:val="99"/>
    <w:rsid w:val="00F227E9"/>
    <w:rPr>
      <w:rFonts w:ascii="Cambria" w:eastAsia="Cambria" w:hAnsi="Cambria" w:cs="Cambria"/>
      <w:sz w:val="24"/>
      <w:szCs w:val="24"/>
    </w:rPr>
  </w:style>
  <w:style w:type="character" w:styleId="CommentReference">
    <w:name w:val="annotation reference"/>
    <w:basedOn w:val="DefaultParagraphFont"/>
    <w:uiPriority w:val="99"/>
    <w:semiHidden/>
    <w:unhideWhenUsed/>
    <w:rsid w:val="001B1A77"/>
    <w:rPr>
      <w:sz w:val="16"/>
      <w:szCs w:val="16"/>
    </w:rPr>
  </w:style>
  <w:style w:type="paragraph" w:styleId="CommentText">
    <w:name w:val="annotation text"/>
    <w:basedOn w:val="Normal"/>
    <w:link w:val="CommentTextChar"/>
    <w:uiPriority w:val="99"/>
    <w:semiHidden/>
    <w:unhideWhenUsed/>
    <w:rsid w:val="001B1A77"/>
    <w:rPr>
      <w:sz w:val="20"/>
      <w:szCs w:val="20"/>
    </w:rPr>
  </w:style>
  <w:style w:type="character" w:customStyle="1" w:styleId="CommentTextChar">
    <w:name w:val="Comment Text Char"/>
    <w:basedOn w:val="DefaultParagraphFont"/>
    <w:link w:val="CommentText"/>
    <w:uiPriority w:val="99"/>
    <w:semiHidden/>
    <w:rsid w:val="001B1A77"/>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1B1A77"/>
    <w:rPr>
      <w:b/>
      <w:bCs/>
    </w:rPr>
  </w:style>
  <w:style w:type="character" w:customStyle="1" w:styleId="CommentSubjectChar">
    <w:name w:val="Comment Subject Char"/>
    <w:basedOn w:val="CommentTextChar"/>
    <w:link w:val="CommentSubject"/>
    <w:uiPriority w:val="99"/>
    <w:semiHidden/>
    <w:rsid w:val="001B1A77"/>
    <w:rPr>
      <w:rFonts w:ascii="Cambria" w:eastAsia="Cambria" w:hAnsi="Cambria" w:cs="Cambr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D3"/>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E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E18"/>
    <w:rPr>
      <w:rFonts w:ascii="Segoe UI" w:eastAsia="Cambria" w:hAnsi="Segoe UI" w:cs="Segoe UI"/>
      <w:sz w:val="18"/>
      <w:szCs w:val="18"/>
    </w:rPr>
  </w:style>
  <w:style w:type="paragraph" w:styleId="Header">
    <w:name w:val="header"/>
    <w:basedOn w:val="Normal"/>
    <w:link w:val="HeaderChar"/>
    <w:uiPriority w:val="99"/>
    <w:unhideWhenUsed/>
    <w:rsid w:val="00F227E9"/>
    <w:pPr>
      <w:tabs>
        <w:tab w:val="center" w:pos="4680"/>
        <w:tab w:val="right" w:pos="9360"/>
      </w:tabs>
    </w:pPr>
  </w:style>
  <w:style w:type="character" w:customStyle="1" w:styleId="HeaderChar">
    <w:name w:val="Header Char"/>
    <w:basedOn w:val="DefaultParagraphFont"/>
    <w:link w:val="Header"/>
    <w:uiPriority w:val="99"/>
    <w:rsid w:val="00F227E9"/>
    <w:rPr>
      <w:rFonts w:ascii="Cambria" w:eastAsia="Cambria" w:hAnsi="Cambria" w:cs="Cambria"/>
      <w:sz w:val="24"/>
      <w:szCs w:val="24"/>
    </w:rPr>
  </w:style>
  <w:style w:type="paragraph" w:styleId="Footer">
    <w:name w:val="footer"/>
    <w:basedOn w:val="Normal"/>
    <w:link w:val="FooterChar"/>
    <w:uiPriority w:val="99"/>
    <w:unhideWhenUsed/>
    <w:rsid w:val="00F227E9"/>
    <w:pPr>
      <w:tabs>
        <w:tab w:val="center" w:pos="4680"/>
        <w:tab w:val="right" w:pos="9360"/>
      </w:tabs>
    </w:pPr>
  </w:style>
  <w:style w:type="character" w:customStyle="1" w:styleId="FooterChar">
    <w:name w:val="Footer Char"/>
    <w:basedOn w:val="DefaultParagraphFont"/>
    <w:link w:val="Footer"/>
    <w:uiPriority w:val="99"/>
    <w:rsid w:val="00F227E9"/>
    <w:rPr>
      <w:rFonts w:ascii="Cambria" w:eastAsia="Cambria" w:hAnsi="Cambria" w:cs="Cambria"/>
      <w:sz w:val="24"/>
      <w:szCs w:val="24"/>
    </w:rPr>
  </w:style>
  <w:style w:type="character" w:styleId="CommentReference">
    <w:name w:val="annotation reference"/>
    <w:basedOn w:val="DefaultParagraphFont"/>
    <w:uiPriority w:val="99"/>
    <w:semiHidden/>
    <w:unhideWhenUsed/>
    <w:rsid w:val="001B1A77"/>
    <w:rPr>
      <w:sz w:val="16"/>
      <w:szCs w:val="16"/>
    </w:rPr>
  </w:style>
  <w:style w:type="paragraph" w:styleId="CommentText">
    <w:name w:val="annotation text"/>
    <w:basedOn w:val="Normal"/>
    <w:link w:val="CommentTextChar"/>
    <w:uiPriority w:val="99"/>
    <w:semiHidden/>
    <w:unhideWhenUsed/>
    <w:rsid w:val="001B1A77"/>
    <w:rPr>
      <w:sz w:val="20"/>
      <w:szCs w:val="20"/>
    </w:rPr>
  </w:style>
  <w:style w:type="character" w:customStyle="1" w:styleId="CommentTextChar">
    <w:name w:val="Comment Text Char"/>
    <w:basedOn w:val="DefaultParagraphFont"/>
    <w:link w:val="CommentText"/>
    <w:uiPriority w:val="99"/>
    <w:semiHidden/>
    <w:rsid w:val="001B1A77"/>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1B1A77"/>
    <w:rPr>
      <w:b/>
      <w:bCs/>
    </w:rPr>
  </w:style>
  <w:style w:type="character" w:customStyle="1" w:styleId="CommentSubjectChar">
    <w:name w:val="Comment Subject Char"/>
    <w:basedOn w:val="CommentTextChar"/>
    <w:link w:val="CommentSubject"/>
    <w:uiPriority w:val="99"/>
    <w:semiHidden/>
    <w:rsid w:val="001B1A77"/>
    <w:rPr>
      <w:rFonts w:ascii="Cambria" w:eastAsia="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arinlink.or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4936</Characters>
  <Application>Microsoft Office Word</Application>
  <DocSecurity>0</DocSecurity>
  <Lines>145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Glass</dc:creator>
  <cp:lastModifiedBy>Julie Jehly</cp:lastModifiedBy>
  <cp:revision>2</cp:revision>
  <cp:lastPrinted>2019-01-08T20:00:00Z</cp:lastPrinted>
  <dcterms:created xsi:type="dcterms:W3CDTF">2019-01-16T22:34:00Z</dcterms:created>
  <dcterms:modified xsi:type="dcterms:W3CDTF">2019-01-16T22:34:00Z</dcterms:modified>
</cp:coreProperties>
</file>